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2000"/>
        <w:gridCol w:w="1402"/>
        <w:gridCol w:w="1701"/>
        <w:gridCol w:w="677"/>
        <w:gridCol w:w="1800"/>
      </w:tblGrid>
      <w:tr w:rsidR="00D1300B" w:rsidTr="00BD44A1">
        <w:trPr>
          <w:cantSplit/>
        </w:trPr>
        <w:tc>
          <w:tcPr>
            <w:tcW w:w="100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BD44A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580" w:type="dxa"/>
            <w:gridSpan w:val="5"/>
          </w:tcPr>
          <w:p w:rsidR="00D1300B" w:rsidRPr="007A53EE" w:rsidRDefault="007A53EE" w:rsidP="00C33458">
            <w:pPr>
              <w:rPr>
                <w:rFonts w:ascii="Arial" w:hAnsi="Arial"/>
                <w:b/>
              </w:rPr>
            </w:pPr>
            <w:r>
              <w:rPr>
                <w:rFonts w:ascii="Arial" w:hAnsi="Arial"/>
                <w:b/>
              </w:rPr>
              <w:t xml:space="preserve">Field Practice </w:t>
            </w:r>
            <w:r w:rsidR="00C33458">
              <w:rPr>
                <w:rFonts w:ascii="Arial" w:hAnsi="Arial"/>
                <w:b/>
              </w:rPr>
              <w:t>2</w:t>
            </w:r>
          </w:p>
        </w:tc>
      </w:tr>
      <w:tr w:rsidR="00D1300B" w:rsidTr="00BD44A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7A53EE" w:rsidRDefault="007A53EE" w:rsidP="00C33458">
            <w:pPr>
              <w:rPr>
                <w:rFonts w:ascii="Arial" w:hAnsi="Arial"/>
                <w:b/>
              </w:rPr>
            </w:pPr>
            <w:smartTag w:uri="urn:schemas:contacts" w:element="GivenName">
              <w:r>
                <w:rPr>
                  <w:rFonts w:ascii="Arial" w:hAnsi="Arial"/>
                  <w:b/>
                </w:rPr>
                <w:t>ED</w:t>
              </w:r>
            </w:smartTag>
            <w:r>
              <w:rPr>
                <w:rFonts w:ascii="Arial" w:hAnsi="Arial"/>
                <w:b/>
              </w:rPr>
              <w:t xml:space="preserve"> </w:t>
            </w:r>
            <w:r w:rsidR="00C33458">
              <w:rPr>
                <w:rFonts w:ascii="Arial" w:hAnsi="Arial"/>
                <w:b/>
              </w:rPr>
              <w:t>110</w:t>
            </w:r>
          </w:p>
        </w:tc>
        <w:tc>
          <w:tcPr>
            <w:tcW w:w="1701" w:type="dxa"/>
          </w:tcPr>
          <w:p w:rsidR="00D1300B" w:rsidRDefault="00D1300B">
            <w:pPr>
              <w:rPr>
                <w:rFonts w:ascii="Arial" w:hAnsi="Arial"/>
                <w:b/>
              </w:rPr>
            </w:pPr>
            <w:r>
              <w:rPr>
                <w:rFonts w:ascii="Arial" w:hAnsi="Arial"/>
                <w:b/>
                <w:lang w:val="en-GB"/>
              </w:rPr>
              <w:t>SEMESTER:</w:t>
            </w:r>
          </w:p>
        </w:tc>
        <w:tc>
          <w:tcPr>
            <w:tcW w:w="2477" w:type="dxa"/>
            <w:gridSpan w:val="2"/>
          </w:tcPr>
          <w:p w:rsidR="00D1300B" w:rsidRDefault="00C33458">
            <w:pPr>
              <w:rPr>
                <w:rFonts w:ascii="Arial" w:hAnsi="Arial"/>
              </w:rPr>
            </w:pPr>
            <w:r>
              <w:rPr>
                <w:rFonts w:ascii="Arial" w:hAnsi="Arial"/>
              </w:rPr>
              <w:t>2</w:t>
            </w:r>
          </w:p>
        </w:tc>
      </w:tr>
      <w:tr w:rsidR="00D1300B" w:rsidTr="00BD44A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580" w:type="dxa"/>
            <w:gridSpan w:val="5"/>
          </w:tcPr>
          <w:p w:rsidR="00D1300B" w:rsidRPr="007A53EE" w:rsidRDefault="007A53EE">
            <w:pPr>
              <w:rPr>
                <w:rFonts w:ascii="Arial" w:hAnsi="Arial"/>
                <w:b/>
              </w:rPr>
            </w:pPr>
            <w:r>
              <w:rPr>
                <w:rFonts w:ascii="Arial" w:hAnsi="Arial"/>
                <w:b/>
              </w:rPr>
              <w:t>Early Childhood Education</w:t>
            </w:r>
          </w:p>
        </w:tc>
      </w:tr>
      <w:tr w:rsidR="00D1300B" w:rsidTr="00BD44A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580" w:type="dxa"/>
            <w:gridSpan w:val="5"/>
          </w:tcPr>
          <w:p w:rsidR="00D1300B" w:rsidRPr="007A53EE" w:rsidRDefault="007A53EE">
            <w:pPr>
              <w:rPr>
                <w:rFonts w:ascii="Arial" w:hAnsi="Arial"/>
                <w:b/>
              </w:rPr>
            </w:pPr>
            <w:proofErr w:type="spellStart"/>
            <w:r>
              <w:rPr>
                <w:rFonts w:ascii="Arial" w:hAnsi="Arial"/>
                <w:b/>
              </w:rPr>
              <w:t>ECE</w:t>
            </w:r>
            <w:proofErr w:type="spellEnd"/>
            <w:r>
              <w:rPr>
                <w:rFonts w:ascii="Arial" w:hAnsi="Arial"/>
                <w:b/>
              </w:rPr>
              <w:t xml:space="preserve"> Faculty</w:t>
            </w:r>
          </w:p>
        </w:tc>
      </w:tr>
      <w:tr w:rsidR="00D1300B" w:rsidTr="00BD44A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2000" w:type="dxa"/>
          </w:tcPr>
          <w:p w:rsidR="00D1300B" w:rsidRPr="007A53EE" w:rsidRDefault="007A53EE" w:rsidP="007A53EE">
            <w:pPr>
              <w:rPr>
                <w:rFonts w:ascii="Arial" w:hAnsi="Arial"/>
                <w:sz w:val="22"/>
              </w:rPr>
            </w:pPr>
            <w:r>
              <w:rPr>
                <w:rFonts w:ascii="Arial" w:hAnsi="Arial"/>
                <w:sz w:val="22"/>
              </w:rPr>
              <w:t>January 2010</w:t>
            </w:r>
          </w:p>
        </w:tc>
        <w:tc>
          <w:tcPr>
            <w:tcW w:w="3780" w:type="dxa"/>
            <w:gridSpan w:val="3"/>
          </w:tcPr>
          <w:p w:rsidR="00D1300B" w:rsidRDefault="00D1300B">
            <w:pPr>
              <w:rPr>
                <w:rFonts w:ascii="Arial" w:hAnsi="Arial"/>
              </w:rPr>
            </w:pPr>
            <w:r>
              <w:rPr>
                <w:rFonts w:ascii="Arial" w:hAnsi="Arial"/>
                <w:b/>
                <w:lang w:val="en-GB"/>
              </w:rPr>
              <w:t>PREVIOUS OUTLINE DATED:</w:t>
            </w:r>
            <w:r w:rsidR="007A53EE">
              <w:rPr>
                <w:rFonts w:ascii="Arial" w:hAnsi="Arial"/>
                <w:b/>
                <w:lang w:val="en-GB"/>
              </w:rPr>
              <w:t xml:space="preserve"> </w:t>
            </w:r>
          </w:p>
        </w:tc>
        <w:tc>
          <w:tcPr>
            <w:tcW w:w="1800" w:type="dxa"/>
          </w:tcPr>
          <w:p w:rsidR="00D1300B" w:rsidRDefault="007A53EE">
            <w:pPr>
              <w:rPr>
                <w:rFonts w:ascii="Arial" w:hAnsi="Arial"/>
              </w:rPr>
            </w:pPr>
            <w:r>
              <w:rPr>
                <w:rFonts w:ascii="Arial" w:hAnsi="Arial"/>
              </w:rPr>
              <w:t>January 2009</w:t>
            </w:r>
          </w:p>
        </w:tc>
      </w:tr>
      <w:tr w:rsidR="00D1300B" w:rsidTr="00BD44A1">
        <w:trPr>
          <w:cantSplit/>
        </w:trPr>
        <w:tc>
          <w:tcPr>
            <w:tcW w:w="2518" w:type="dxa"/>
          </w:tcPr>
          <w:p w:rsidR="00D1300B" w:rsidRDefault="00D1300B">
            <w:pPr>
              <w:rPr>
                <w:rFonts w:ascii="Arial" w:hAnsi="Arial"/>
              </w:rPr>
            </w:pPr>
            <w:r>
              <w:rPr>
                <w:rFonts w:ascii="Arial" w:hAnsi="Arial"/>
                <w:b/>
                <w:lang w:val="en-GB"/>
              </w:rPr>
              <w:t>APPROVED:</w:t>
            </w:r>
          </w:p>
        </w:tc>
        <w:tc>
          <w:tcPr>
            <w:tcW w:w="5780" w:type="dxa"/>
            <w:gridSpan w:val="4"/>
          </w:tcPr>
          <w:p w:rsidR="00D1300B" w:rsidRDefault="00BD44A1">
            <w:pPr>
              <w:jc w:val="center"/>
              <w:rPr>
                <w:rFonts w:ascii="Arial" w:hAnsi="Arial"/>
              </w:rPr>
            </w:pPr>
            <w:r>
              <w:rPr>
                <w:rFonts w:ascii="Arial" w:hAnsi="Arial"/>
              </w:rPr>
              <w:t>“Angelique Lemay”</w:t>
            </w:r>
          </w:p>
        </w:tc>
        <w:tc>
          <w:tcPr>
            <w:tcW w:w="1800" w:type="dxa"/>
          </w:tcPr>
          <w:p w:rsidR="00D1300B" w:rsidRDefault="00BD44A1">
            <w:pPr>
              <w:rPr>
                <w:rFonts w:ascii="Arial" w:hAnsi="Arial"/>
              </w:rPr>
            </w:pPr>
            <w:r>
              <w:rPr>
                <w:rFonts w:ascii="Arial" w:hAnsi="Arial"/>
              </w:rPr>
              <w:t>Jan. 2010</w:t>
            </w:r>
          </w:p>
        </w:tc>
      </w:tr>
      <w:tr w:rsidR="00D1300B" w:rsidTr="00BD44A1">
        <w:trPr>
          <w:cantSplit/>
        </w:trPr>
        <w:tc>
          <w:tcPr>
            <w:tcW w:w="2518" w:type="dxa"/>
          </w:tcPr>
          <w:p w:rsidR="00D1300B" w:rsidRDefault="00D1300B">
            <w:pPr>
              <w:rPr>
                <w:rFonts w:ascii="Arial" w:hAnsi="Arial"/>
              </w:rPr>
            </w:pPr>
          </w:p>
        </w:tc>
        <w:tc>
          <w:tcPr>
            <w:tcW w:w="578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BD44A1" w:rsidRPr="00BD44A1" w:rsidRDefault="00BD44A1" w:rsidP="00BD44A1"/>
        </w:tc>
        <w:tc>
          <w:tcPr>
            <w:tcW w:w="1800" w:type="dxa"/>
          </w:tcPr>
          <w:p w:rsidR="00D1300B" w:rsidRDefault="00D1300B">
            <w:pPr>
              <w:rPr>
                <w:rFonts w:ascii="Arial" w:hAnsi="Arial"/>
                <w:b/>
                <w:lang w:val="en-GB"/>
              </w:rPr>
            </w:pPr>
            <w:r>
              <w:rPr>
                <w:rFonts w:ascii="Arial" w:hAnsi="Arial"/>
                <w:b/>
                <w:lang w:val="en-GB"/>
              </w:rPr>
              <w:t>_____</w:t>
            </w:r>
            <w:r w:rsidR="00BD44A1">
              <w:rPr>
                <w:rFonts w:ascii="Arial" w:hAnsi="Arial"/>
                <w:b/>
                <w:lang w:val="en-GB"/>
              </w:rPr>
              <w:t>___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BD44A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580" w:type="dxa"/>
            <w:gridSpan w:val="5"/>
          </w:tcPr>
          <w:p w:rsidR="00D1300B" w:rsidRPr="007A53EE" w:rsidRDefault="007A53EE">
            <w:pPr>
              <w:rPr>
                <w:rFonts w:ascii="Arial" w:hAnsi="Arial"/>
                <w:b/>
              </w:rPr>
            </w:pPr>
            <w:r>
              <w:rPr>
                <w:rFonts w:ascii="Arial" w:hAnsi="Arial"/>
                <w:b/>
              </w:rPr>
              <w:t>7</w:t>
            </w:r>
          </w:p>
        </w:tc>
      </w:tr>
      <w:tr w:rsidR="00D1300B" w:rsidTr="00BD44A1">
        <w:trPr>
          <w:cantSplit/>
        </w:trPr>
        <w:tc>
          <w:tcPr>
            <w:tcW w:w="2518" w:type="dxa"/>
          </w:tcPr>
          <w:p w:rsidR="00D1300B" w:rsidRDefault="00D1300B">
            <w:pPr>
              <w:rPr>
                <w:rFonts w:ascii="Arial" w:hAnsi="Arial"/>
                <w:b/>
                <w:lang w:val="en-GB"/>
              </w:rPr>
            </w:pPr>
            <w:r>
              <w:rPr>
                <w:rFonts w:ascii="Arial" w:hAnsi="Arial"/>
                <w:b/>
                <w:lang w:val="en-GB"/>
              </w:rPr>
              <w:t>PREREQUISITE(S):</w:t>
            </w:r>
          </w:p>
          <w:p w:rsidR="00B84E57" w:rsidRDefault="00B84E57">
            <w:pPr>
              <w:rPr>
                <w:rFonts w:ascii="Arial" w:hAnsi="Arial"/>
                <w:b/>
                <w:lang w:val="en-GB"/>
              </w:rPr>
            </w:pPr>
            <w:smartTag w:uri="urn:schemas-microsoft-com:office:smarttags" w:element="PersonName">
              <w:r>
                <w:rPr>
                  <w:rFonts w:ascii="Arial" w:hAnsi="Arial"/>
                  <w:b/>
                  <w:lang w:val="en-GB"/>
                </w:rPr>
                <w:t xml:space="preserve">CO </w:t>
              </w:r>
              <w:smartTag w:uri="urn:schemas:contacts" w:element="GivenName">
                <w:r>
                  <w:rPr>
                    <w:rFonts w:ascii="Arial" w:hAnsi="Arial"/>
                    <w:b/>
                    <w:lang w:val="en-GB"/>
                  </w:rPr>
                  <w:t>REQUISITE</w:t>
                </w:r>
              </w:smartTag>
              <w:smartTag w:uri="urn:schemas:contacts" w:element="Sn">
                <w:r>
                  <w:rPr>
                    <w:rFonts w:ascii="Arial" w:hAnsi="Arial"/>
                    <w:b/>
                    <w:lang w:val="en-GB"/>
                  </w:rPr>
                  <w:t>(S)</w:t>
                </w:r>
              </w:smartTag>
            </w:smartTag>
            <w:r>
              <w:rPr>
                <w:rFonts w:ascii="Arial" w:hAnsi="Arial"/>
                <w:b/>
                <w:lang w:val="en-GB"/>
              </w:rPr>
              <w:t>:</w:t>
            </w:r>
          </w:p>
          <w:p w:rsidR="00D1300B" w:rsidRDefault="00D1300B">
            <w:pPr>
              <w:rPr>
                <w:rFonts w:ascii="Arial" w:hAnsi="Arial"/>
              </w:rPr>
            </w:pPr>
          </w:p>
        </w:tc>
        <w:tc>
          <w:tcPr>
            <w:tcW w:w="7580" w:type="dxa"/>
            <w:gridSpan w:val="5"/>
          </w:tcPr>
          <w:p w:rsidR="006B1915" w:rsidRDefault="008C06CC" w:rsidP="008C06CC">
            <w:pPr>
              <w:pStyle w:val="NormalWeb"/>
              <w:spacing w:before="0" w:beforeAutospacing="0" w:after="0" w:afterAutospacing="0"/>
              <w:rPr>
                <w:rStyle w:val="Emphasis"/>
                <w:rFonts w:ascii="Arial" w:hAnsi="Arial" w:cs="Arial"/>
                <w:i w:val="0"/>
                <w:sz w:val="22"/>
                <w:szCs w:val="22"/>
              </w:rPr>
            </w:pPr>
            <w:smartTag w:uri="urn:schemas:contacts" w:element="GivenName">
              <w:r w:rsidRPr="003521CE">
                <w:rPr>
                  <w:rStyle w:val="Emphasis"/>
                  <w:rFonts w:ascii="Arial" w:hAnsi="Arial" w:cs="Arial"/>
                  <w:i w:val="0"/>
                  <w:sz w:val="22"/>
                  <w:szCs w:val="22"/>
                </w:rPr>
                <w:t>ED</w:t>
              </w:r>
            </w:smartTag>
            <w:r w:rsidRPr="003521CE">
              <w:rPr>
                <w:rStyle w:val="Emphasis"/>
                <w:rFonts w:ascii="Arial" w:hAnsi="Arial" w:cs="Arial"/>
                <w:i w:val="0"/>
                <w:sz w:val="22"/>
                <w:szCs w:val="22"/>
              </w:rPr>
              <w:t xml:space="preserve"> </w:t>
            </w:r>
            <w:r w:rsidR="006B1915">
              <w:rPr>
                <w:rStyle w:val="Emphasis"/>
                <w:rFonts w:ascii="Arial" w:hAnsi="Arial" w:cs="Arial"/>
                <w:i w:val="0"/>
                <w:sz w:val="22"/>
                <w:szCs w:val="22"/>
              </w:rPr>
              <w:t>108</w:t>
            </w:r>
            <w:r w:rsidRPr="003521CE">
              <w:rPr>
                <w:rStyle w:val="Emphasis"/>
                <w:rFonts w:ascii="Arial" w:hAnsi="Arial" w:cs="Arial"/>
                <w:i w:val="0"/>
                <w:sz w:val="22"/>
                <w:szCs w:val="22"/>
              </w:rPr>
              <w:t xml:space="preserve">, </w:t>
            </w:r>
            <w:smartTag w:uri="urn:schemas:contacts" w:element="GivenName">
              <w:r w:rsidRPr="003521CE">
                <w:rPr>
                  <w:rStyle w:val="Emphasis"/>
                  <w:rFonts w:ascii="Arial" w:hAnsi="Arial" w:cs="Arial"/>
                  <w:i w:val="0"/>
                  <w:sz w:val="22"/>
                  <w:szCs w:val="22"/>
                </w:rPr>
                <w:t>ED</w:t>
              </w:r>
            </w:smartTag>
            <w:r w:rsidRPr="003521CE">
              <w:rPr>
                <w:rStyle w:val="Emphasis"/>
                <w:rFonts w:ascii="Arial" w:hAnsi="Arial" w:cs="Arial"/>
                <w:i w:val="0"/>
                <w:sz w:val="22"/>
                <w:szCs w:val="22"/>
              </w:rPr>
              <w:t xml:space="preserve"> </w:t>
            </w:r>
            <w:r w:rsidR="006B1915">
              <w:rPr>
                <w:rStyle w:val="Emphasis"/>
                <w:rFonts w:ascii="Arial" w:hAnsi="Arial" w:cs="Arial"/>
                <w:i w:val="0"/>
                <w:sz w:val="22"/>
                <w:szCs w:val="22"/>
              </w:rPr>
              <w:t>130</w:t>
            </w:r>
            <w:r w:rsidRPr="003521CE">
              <w:rPr>
                <w:rStyle w:val="Emphasis"/>
                <w:rFonts w:ascii="Arial" w:hAnsi="Arial" w:cs="Arial"/>
                <w:i w:val="0"/>
                <w:sz w:val="22"/>
                <w:szCs w:val="22"/>
              </w:rPr>
              <w:t xml:space="preserve">, </w:t>
            </w:r>
            <w:smartTag w:uri="urn:schemas:contacts" w:element="GivenName">
              <w:r w:rsidRPr="003521CE">
                <w:rPr>
                  <w:rStyle w:val="Emphasis"/>
                  <w:rFonts w:ascii="Arial" w:hAnsi="Arial" w:cs="Arial"/>
                  <w:i w:val="0"/>
                  <w:sz w:val="22"/>
                  <w:szCs w:val="22"/>
                </w:rPr>
                <w:t>ED</w:t>
              </w:r>
            </w:smartTag>
            <w:r w:rsidRPr="003521CE">
              <w:rPr>
                <w:rStyle w:val="Emphasis"/>
                <w:rFonts w:ascii="Arial" w:hAnsi="Arial" w:cs="Arial"/>
                <w:i w:val="0"/>
                <w:sz w:val="22"/>
                <w:szCs w:val="22"/>
              </w:rPr>
              <w:t xml:space="preserve"> </w:t>
            </w:r>
            <w:r w:rsidR="006B1915">
              <w:rPr>
                <w:rStyle w:val="Emphasis"/>
                <w:rFonts w:ascii="Arial" w:hAnsi="Arial" w:cs="Arial"/>
                <w:i w:val="0"/>
                <w:sz w:val="22"/>
                <w:szCs w:val="22"/>
              </w:rPr>
              <w:t>115</w:t>
            </w:r>
          </w:p>
          <w:p w:rsidR="008C06CC" w:rsidRPr="003521CE" w:rsidRDefault="008C06CC" w:rsidP="008C06CC">
            <w:pPr>
              <w:pStyle w:val="NormalWeb"/>
              <w:spacing w:before="0" w:beforeAutospacing="0" w:after="0" w:afterAutospacing="0"/>
              <w:rPr>
                <w:rStyle w:val="Emphasis"/>
                <w:rFonts w:ascii="Arial" w:hAnsi="Arial" w:cs="Arial"/>
                <w:i w:val="0"/>
                <w:sz w:val="22"/>
                <w:szCs w:val="22"/>
              </w:rPr>
            </w:pPr>
            <w:smartTag w:uri="urn:schemas:contacts" w:element="GivenName">
              <w:r w:rsidRPr="003521CE">
                <w:rPr>
                  <w:rStyle w:val="Emphasis"/>
                  <w:rFonts w:ascii="Arial" w:hAnsi="Arial" w:cs="Arial"/>
                  <w:i w:val="0"/>
                  <w:sz w:val="22"/>
                  <w:szCs w:val="22"/>
                </w:rPr>
                <w:t>ED</w:t>
              </w:r>
            </w:smartTag>
            <w:r w:rsidRPr="003521CE">
              <w:rPr>
                <w:rStyle w:val="Emphasis"/>
                <w:rFonts w:ascii="Arial" w:hAnsi="Arial" w:cs="Arial"/>
                <w:i w:val="0"/>
                <w:sz w:val="22"/>
                <w:szCs w:val="22"/>
              </w:rPr>
              <w:t xml:space="preserve"> </w:t>
            </w:r>
            <w:r w:rsidR="006B1915">
              <w:rPr>
                <w:rStyle w:val="Emphasis"/>
                <w:rFonts w:ascii="Arial" w:hAnsi="Arial" w:cs="Arial"/>
                <w:i w:val="0"/>
                <w:sz w:val="22"/>
                <w:szCs w:val="22"/>
              </w:rPr>
              <w:t>131</w:t>
            </w:r>
            <w:r w:rsidRPr="003521CE">
              <w:rPr>
                <w:rStyle w:val="Emphasis"/>
                <w:rFonts w:ascii="Arial" w:hAnsi="Arial" w:cs="Arial"/>
                <w:i w:val="0"/>
                <w:sz w:val="22"/>
                <w:szCs w:val="22"/>
              </w:rPr>
              <w:t xml:space="preserve">, </w:t>
            </w:r>
            <w:smartTag w:uri="urn:schemas:contacts" w:element="GivenName">
              <w:r w:rsidRPr="003521CE">
                <w:rPr>
                  <w:rStyle w:val="Emphasis"/>
                  <w:rFonts w:ascii="Arial" w:hAnsi="Arial" w:cs="Arial"/>
                  <w:i w:val="0"/>
                  <w:sz w:val="22"/>
                  <w:szCs w:val="22"/>
                </w:rPr>
                <w:t>ED</w:t>
              </w:r>
            </w:smartTag>
            <w:r w:rsidRPr="003521CE">
              <w:rPr>
                <w:rStyle w:val="Emphasis"/>
                <w:rFonts w:ascii="Arial" w:hAnsi="Arial" w:cs="Arial"/>
                <w:i w:val="0"/>
                <w:sz w:val="22"/>
                <w:szCs w:val="22"/>
              </w:rPr>
              <w:t xml:space="preserve"> </w:t>
            </w:r>
            <w:r w:rsidR="006B1915">
              <w:rPr>
                <w:rStyle w:val="Emphasis"/>
                <w:rFonts w:ascii="Arial" w:hAnsi="Arial" w:cs="Arial"/>
                <w:i w:val="0"/>
                <w:sz w:val="22"/>
                <w:szCs w:val="22"/>
              </w:rPr>
              <w:t>116</w:t>
            </w:r>
          </w:p>
          <w:p w:rsidR="00B84E57" w:rsidRDefault="00B84E57" w:rsidP="00B84E57">
            <w:pPr>
              <w:rPr>
                <w:rFonts w:cs="Arial"/>
                <w:b/>
                <w:szCs w:val="24"/>
              </w:rPr>
            </w:pPr>
          </w:p>
          <w:p w:rsidR="00B84E57" w:rsidRDefault="008C06CC" w:rsidP="008C06CC">
            <w:pPr>
              <w:tabs>
                <w:tab w:val="left" w:pos="1335"/>
              </w:tabs>
              <w:rPr>
                <w:rFonts w:ascii="Arial" w:hAnsi="Arial"/>
              </w:rPr>
            </w:pPr>
            <w:r>
              <w:rPr>
                <w:rFonts w:ascii="Arial" w:hAnsi="Arial"/>
              </w:rPr>
              <w:tab/>
            </w:r>
          </w:p>
        </w:tc>
      </w:tr>
      <w:tr w:rsidR="00D1300B" w:rsidTr="00BD44A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580" w:type="dxa"/>
            <w:gridSpan w:val="5"/>
          </w:tcPr>
          <w:p w:rsidR="00D1300B" w:rsidRDefault="00B84E57">
            <w:pPr>
              <w:rPr>
                <w:rFonts w:ascii="Arial" w:hAnsi="Arial"/>
              </w:rPr>
            </w:pPr>
            <w:r>
              <w:rPr>
                <w:rFonts w:ascii="Arial" w:hAnsi="Arial"/>
              </w:rPr>
              <w:t>2 days of placement / week for 15 weeks</w:t>
            </w:r>
          </w:p>
        </w:tc>
      </w:tr>
      <w:tr w:rsidR="00D1300B" w:rsidTr="00BD44A1">
        <w:trPr>
          <w:cantSplit/>
        </w:trPr>
        <w:tc>
          <w:tcPr>
            <w:tcW w:w="1009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6B1915">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BD44A1">
        <w:trPr>
          <w:cantSplit/>
        </w:trPr>
        <w:tc>
          <w:tcPr>
            <w:tcW w:w="10098" w:type="dxa"/>
            <w:gridSpan w:val="6"/>
          </w:tcPr>
          <w:p w:rsidR="00D1300B" w:rsidRDefault="00D1300B" w:rsidP="00B84E57">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sidR="00B84E57">
                <w:rPr>
                  <w:rFonts w:ascii="Arial" w:hAnsi="Arial"/>
                  <w:b w:val="0"/>
                  <w:i/>
                </w:rPr>
                <w:t>Angelique Lemay</w:t>
              </w:r>
            </w:smartTag>
            <w:r w:rsidR="003D0B70">
              <w:rPr>
                <w:rFonts w:ascii="Arial" w:hAnsi="Arial"/>
                <w:b w:val="0"/>
                <w:i/>
              </w:rPr>
              <w:t xml:space="preserve"> Chair</w:t>
            </w:r>
          </w:p>
        </w:tc>
      </w:tr>
      <w:tr w:rsidR="00D1300B" w:rsidTr="00BD44A1">
        <w:trPr>
          <w:cantSplit/>
        </w:trPr>
        <w:tc>
          <w:tcPr>
            <w:tcW w:w="10098" w:type="dxa"/>
            <w:gridSpan w:val="6"/>
          </w:tcPr>
          <w:p w:rsidR="00D1300B" w:rsidRDefault="00D1300B" w:rsidP="00B84E57">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B84E57">
                  <w:rPr>
                    <w:rFonts w:ascii="Arial" w:hAnsi="Arial"/>
                    <w:i/>
                    <w:lang w:val="en-GB"/>
                  </w:rPr>
                  <w:t>Community</w:t>
                </w:r>
              </w:smartTag>
            </w:smartTag>
            <w:r w:rsidR="00B84E57">
              <w:rPr>
                <w:rFonts w:ascii="Arial" w:hAnsi="Arial"/>
                <w:i/>
                <w:lang w:val="en-GB"/>
              </w:rPr>
              <w:t xml:space="preserve"> Services</w:t>
            </w:r>
          </w:p>
        </w:tc>
      </w:tr>
      <w:tr w:rsidR="00D1300B" w:rsidTr="00BD44A1">
        <w:trPr>
          <w:cantSplit/>
        </w:trPr>
        <w:tc>
          <w:tcPr>
            <w:tcW w:w="10098" w:type="dxa"/>
            <w:gridSpan w:val="6"/>
          </w:tcPr>
          <w:p w:rsidR="00D1300B" w:rsidRDefault="00D1300B" w:rsidP="00B84E57">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
              </w:smartTagPr>
              <w:r>
                <w:rPr>
                  <w:rFonts w:ascii="Arial" w:hAnsi="Arial"/>
                  <w:i/>
                  <w:lang w:val="en-GB"/>
                </w:rPr>
                <w:t xml:space="preserve">(705) </w:t>
              </w:r>
              <w:smartTag w:uri="urn:schemas-microsoft-com:office:smarttags" w:element="phone">
                <w:smartTagPr>
                  <w:attr w:uri="urn:schemas-microsoft-com:office:office" w:name="ls" w:val="trans"/>
                  <w:attr w:name="phonenumber" w:val="$6759 ꏑ"/>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84E57">
              <w:rPr>
                <w:rFonts w:ascii="Arial" w:hAnsi="Arial"/>
                <w:i/>
                <w:lang w:val="en-GB"/>
              </w:rPr>
              <w:t>2737</w:t>
            </w:r>
          </w:p>
          <w:p w:rsidR="00634EB8" w:rsidRDefault="00634EB8" w:rsidP="00B84E57">
            <w:pPr>
              <w:tabs>
                <w:tab w:val="center" w:pos="4560"/>
              </w:tabs>
              <w:jc w:val="center"/>
              <w:rPr>
                <w:rFonts w:ascii="Arial" w:hAnsi="Arial"/>
                <w:i/>
                <w:lang w:val="en-GB"/>
              </w:rPr>
            </w:pPr>
          </w:p>
          <w:p w:rsidR="00634EB8" w:rsidRDefault="00634EB8" w:rsidP="00B84E57">
            <w:pPr>
              <w:tabs>
                <w:tab w:val="center" w:pos="4560"/>
              </w:tabs>
              <w:jc w:val="center"/>
              <w:rPr>
                <w:rFonts w:ascii="Arial" w:hAnsi="Arial"/>
              </w:rPr>
            </w:pPr>
          </w:p>
        </w:tc>
      </w:tr>
    </w:tbl>
    <w:p w:rsidR="00634EB8" w:rsidRDefault="00634EB8">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9423"/>
      </w:tblGrid>
      <w:tr w:rsidR="00D1300B" w:rsidTr="00BC38FE">
        <w:tc>
          <w:tcPr>
            <w:tcW w:w="675" w:type="dxa"/>
          </w:tcPr>
          <w:p w:rsidR="00D1300B" w:rsidRDefault="00D1300B">
            <w:pPr>
              <w:rPr>
                <w:rFonts w:ascii="Arial" w:hAnsi="Arial"/>
                <w:b/>
              </w:rPr>
            </w:pPr>
            <w:r>
              <w:rPr>
                <w:rFonts w:ascii="Arial" w:hAnsi="Arial"/>
                <w:b/>
              </w:rPr>
              <w:t>I.</w:t>
            </w:r>
          </w:p>
        </w:tc>
        <w:tc>
          <w:tcPr>
            <w:tcW w:w="9423" w:type="dxa"/>
          </w:tcPr>
          <w:p w:rsidR="005C4FE9" w:rsidRDefault="00D1300B" w:rsidP="00487B88">
            <w:pPr>
              <w:rPr>
                <w:rFonts w:ascii="Arial" w:hAnsi="Arial" w:cs="Arial"/>
                <w:b/>
              </w:rPr>
            </w:pPr>
            <w:r w:rsidRPr="00BC38FE">
              <w:rPr>
                <w:rFonts w:ascii="Arial" w:hAnsi="Arial" w:cs="Arial"/>
                <w:b/>
              </w:rPr>
              <w:t>COURSE DESCRIPTION:</w:t>
            </w:r>
          </w:p>
          <w:p w:rsidR="00634EB8" w:rsidRPr="00BC38FE" w:rsidRDefault="00634EB8" w:rsidP="00487B88">
            <w:pPr>
              <w:rPr>
                <w:rFonts w:ascii="Arial" w:hAnsi="Arial" w:cs="Arial"/>
                <w:b/>
              </w:rPr>
            </w:pPr>
          </w:p>
          <w:p w:rsidR="00487B88" w:rsidRPr="00BC38FE" w:rsidRDefault="006B1915" w:rsidP="00487B88">
            <w:pPr>
              <w:rPr>
                <w:rFonts w:ascii="Arial" w:hAnsi="Arial" w:cs="Arial"/>
                <w:u w:val="single"/>
              </w:rPr>
            </w:pPr>
            <w:r w:rsidRPr="00B24513">
              <w:rPr>
                <w:rFonts w:ascii="Arial" w:hAnsi="Arial" w:cs="Arial"/>
                <w:szCs w:val="22"/>
                <w:lang w:val="en-CA" w:eastAsia="en-CA"/>
              </w:rPr>
              <w:t>Through this course the teacher-in-training will develop skills in presenting developmentally appropriate activities to young children, on both an individual and a group basis. Students are scheduled for field practicum two days/week in community placement settings. These supervised field work hours assist the student in practicing observation and teaching skills</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05389" w:rsidRDefault="00487B88" w:rsidP="006B1915">
            <w:pPr>
              <w:rPr>
                <w:rFonts w:ascii="Arial" w:hAnsi="Arial" w:cs="Arial"/>
              </w:rPr>
            </w:pPr>
            <w:r w:rsidRPr="00705389">
              <w:rPr>
                <w:rFonts w:ascii="Arial" w:hAnsi="Arial" w:cs="Arial"/>
                <w:b/>
              </w:rPr>
              <w:t xml:space="preserve">Demonstrate all of the field practice competencies outlined in the Early Childhood Education “Progress Review Form - Semester </w:t>
            </w:r>
            <w:r w:rsidR="006B1915">
              <w:rPr>
                <w:rFonts w:ascii="Arial" w:hAnsi="Arial" w:cs="Arial"/>
                <w:b/>
              </w:rPr>
              <w:t>2</w:t>
            </w:r>
            <w:r w:rsidRPr="00705389">
              <w:rPr>
                <w:rFonts w:ascii="Arial" w:hAnsi="Arial" w:cs="Arial"/>
                <w:b/>
              </w:rPr>
              <w:t xml:space="preserve">”, at a “Satisfactory” Level.     </w:t>
            </w:r>
            <w:r w:rsidRPr="00705389">
              <w:rPr>
                <w:rFonts w:ascii="Arial" w:hAnsi="Arial" w:cs="Arial"/>
                <w:i/>
                <w:sz w:val="20"/>
              </w:rPr>
              <w:t xml:space="preserve">Field Practice Competencies are based on </w:t>
            </w:r>
            <w:proofErr w:type="spellStart"/>
            <w:r w:rsidRPr="00705389">
              <w:rPr>
                <w:rFonts w:ascii="Arial" w:hAnsi="Arial" w:cs="Arial"/>
                <w:i/>
                <w:sz w:val="20"/>
              </w:rPr>
              <w:t>ECE</w:t>
            </w:r>
            <w:proofErr w:type="spellEnd"/>
            <w:r w:rsidRPr="00705389">
              <w:rPr>
                <w:rFonts w:ascii="Arial" w:hAnsi="Arial" w:cs="Arial"/>
                <w:i/>
                <w:sz w:val="20"/>
              </w:rPr>
              <w:t xml:space="preserve"> Program Standards (2002) Ministry of Colleges and Universities and will meet the following Learning Outcomes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705389" w:rsidRDefault="00D1300B">
            <w:pPr>
              <w:rPr>
                <w:rFonts w:ascii="Arial" w:hAnsi="Arial" w:cs="Arial"/>
                <w:u w:val="single"/>
              </w:rPr>
            </w:pPr>
            <w:r w:rsidRPr="00705389">
              <w:rPr>
                <w:rFonts w:ascii="Arial" w:hAnsi="Arial" w:cs="Arial"/>
                <w:u w:val="single"/>
              </w:rPr>
              <w:t>Potential Elements of the Performance:</w:t>
            </w:r>
          </w:p>
          <w:p w:rsidR="00487B88" w:rsidRPr="00705389" w:rsidRDefault="00487B88" w:rsidP="00487B88">
            <w:pPr>
              <w:numPr>
                <w:ilvl w:val="0"/>
                <w:numId w:val="15"/>
              </w:numPr>
              <w:rPr>
                <w:rFonts w:ascii="Arial" w:hAnsi="Arial" w:cs="Arial"/>
                <w:szCs w:val="22"/>
              </w:rPr>
            </w:pPr>
            <w:r w:rsidRPr="00705389">
              <w:rPr>
                <w:rFonts w:ascii="Arial" w:hAnsi="Arial" w:cs="Arial"/>
                <w:szCs w:val="22"/>
              </w:rPr>
              <w:t>demonstrate professionalism</w:t>
            </w:r>
          </w:p>
          <w:p w:rsidR="00487B88" w:rsidRPr="00705389" w:rsidRDefault="00487B88" w:rsidP="00487B88">
            <w:pPr>
              <w:numPr>
                <w:ilvl w:val="0"/>
                <w:numId w:val="15"/>
              </w:numPr>
              <w:rPr>
                <w:rFonts w:ascii="Arial" w:hAnsi="Arial" w:cs="Arial"/>
                <w:szCs w:val="22"/>
              </w:rPr>
            </w:pPr>
            <w:proofErr w:type="gramStart"/>
            <w:r w:rsidRPr="00705389">
              <w:rPr>
                <w:rFonts w:ascii="Arial" w:hAnsi="Arial" w:cs="Arial"/>
                <w:szCs w:val="22"/>
              </w:rPr>
              <w:t>establish</w:t>
            </w:r>
            <w:proofErr w:type="gramEnd"/>
            <w:r w:rsidRPr="00705389">
              <w:rPr>
                <w:rFonts w:ascii="Arial" w:hAnsi="Arial" w:cs="Arial"/>
                <w:szCs w:val="22"/>
              </w:rPr>
              <w:t xml:space="preserve"> and maintain effective communication with others.</w:t>
            </w:r>
          </w:p>
          <w:p w:rsidR="00487B88" w:rsidRPr="00705389" w:rsidRDefault="00487B88" w:rsidP="00487B88">
            <w:pPr>
              <w:numPr>
                <w:ilvl w:val="0"/>
                <w:numId w:val="15"/>
              </w:numPr>
              <w:rPr>
                <w:rFonts w:ascii="Arial" w:hAnsi="Arial" w:cs="Arial"/>
                <w:szCs w:val="22"/>
              </w:rPr>
            </w:pPr>
            <w:r w:rsidRPr="00705389">
              <w:rPr>
                <w:rFonts w:ascii="Arial" w:hAnsi="Arial" w:cs="Arial"/>
                <w:szCs w:val="22"/>
              </w:rPr>
              <w:t>establishing a responsive relationship with children</w:t>
            </w:r>
          </w:p>
          <w:p w:rsidR="00487B88" w:rsidRPr="00705389" w:rsidRDefault="00487B88" w:rsidP="00487B88">
            <w:pPr>
              <w:numPr>
                <w:ilvl w:val="0"/>
                <w:numId w:val="15"/>
              </w:numPr>
              <w:rPr>
                <w:rFonts w:ascii="Arial" w:hAnsi="Arial" w:cs="Arial"/>
                <w:szCs w:val="22"/>
              </w:rPr>
            </w:pPr>
            <w:r w:rsidRPr="00705389">
              <w:rPr>
                <w:rFonts w:ascii="Arial" w:hAnsi="Arial" w:cs="Arial"/>
                <w:szCs w:val="22"/>
              </w:rPr>
              <w:t>plan and implement developmentally appropriate curriculum</w:t>
            </w:r>
          </w:p>
          <w:p w:rsidR="005C4FE9" w:rsidRPr="00705389" w:rsidRDefault="005C4FE9">
            <w:pPr>
              <w:rPr>
                <w:rFonts w:ascii="Arial" w:hAnsi="Arial" w:cs="Arial"/>
              </w:rPr>
            </w:pPr>
          </w:p>
        </w:tc>
      </w:tr>
    </w:tbl>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87B88" w:rsidP="006B1915">
            <w:pPr>
              <w:rPr>
                <w:rFonts w:ascii="Arial" w:hAnsi="Arial"/>
              </w:rPr>
            </w:pPr>
            <w:r>
              <w:rPr>
                <w:rFonts w:ascii="Arial" w:hAnsi="Arial"/>
              </w:rPr>
              <w:t xml:space="preserve">Refer to </w:t>
            </w:r>
            <w:proofErr w:type="spellStart"/>
            <w:r>
              <w:rPr>
                <w:rFonts w:ascii="Arial" w:hAnsi="Arial"/>
              </w:rPr>
              <w:t>ECE</w:t>
            </w:r>
            <w:proofErr w:type="spellEnd"/>
            <w:r>
              <w:rPr>
                <w:rFonts w:ascii="Arial" w:hAnsi="Arial"/>
              </w:rPr>
              <w:t xml:space="preserve"> Field Practice Binder (2009) Semester </w:t>
            </w:r>
            <w:r w:rsidR="006B1915">
              <w:rPr>
                <w:rFonts w:ascii="Arial" w:hAnsi="Arial"/>
              </w:rPr>
              <w:t>2</w:t>
            </w:r>
            <w:r>
              <w:rPr>
                <w:rFonts w:ascii="Arial" w:hAnsi="Arial"/>
              </w:rPr>
              <w:t xml:space="preserve"> Field Practice </w:t>
            </w:r>
          </w:p>
        </w:tc>
      </w:tr>
    </w:tbl>
    <w:p w:rsidR="0005601D" w:rsidRDefault="0005601D">
      <w:pPr>
        <w:rPr>
          <w:rFonts w:ascii="Arial" w:hAnsi="Arial"/>
        </w:rPr>
      </w:pPr>
    </w:p>
    <w:p w:rsidR="00976E47" w:rsidRDefault="00976E4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7B88" w:rsidRDefault="00487B88">
            <w:pPr>
              <w:rPr>
                <w:rFonts w:ascii="Arial" w:hAnsi="Arial"/>
                <w:b/>
                <w:u w:val="single"/>
              </w:rPr>
            </w:pPr>
          </w:p>
          <w:p w:rsidR="005C4FE9" w:rsidRPr="00487B88" w:rsidRDefault="00487B88">
            <w:pPr>
              <w:rPr>
                <w:rFonts w:ascii="Arial" w:hAnsi="Arial"/>
                <w:b/>
                <w:u w:val="single"/>
              </w:rPr>
            </w:pPr>
            <w:r w:rsidRPr="00487B88">
              <w:rPr>
                <w:rFonts w:ascii="Arial" w:hAnsi="Arial"/>
                <w:b/>
                <w:u w:val="single"/>
              </w:rPr>
              <w:t>Field Practice Requirements:</w:t>
            </w:r>
          </w:p>
          <w:p w:rsidR="00487B88" w:rsidRPr="00190AA9" w:rsidRDefault="00487B88" w:rsidP="00190AA9">
            <w:pPr>
              <w:pStyle w:val="ListParagraph"/>
              <w:numPr>
                <w:ilvl w:val="0"/>
                <w:numId w:val="25"/>
              </w:numPr>
              <w:rPr>
                <w:rFonts w:ascii="Arial" w:hAnsi="Arial" w:cs="Arial"/>
              </w:rPr>
            </w:pPr>
            <w:r w:rsidRPr="00190AA9">
              <w:rPr>
                <w:rFonts w:ascii="Arial" w:hAnsi="Arial" w:cs="Arial"/>
              </w:rPr>
              <w:t>Documents that verify you have met the field practice requirements for placement:  Students will be required to show this documentation upon entry into the field placement agency.</w:t>
            </w:r>
          </w:p>
          <w:p w:rsidR="00487B88" w:rsidRPr="00705389" w:rsidRDefault="00487B88" w:rsidP="00190AA9">
            <w:pPr>
              <w:numPr>
                <w:ilvl w:val="0"/>
                <w:numId w:val="26"/>
              </w:numPr>
              <w:spacing w:line="276" w:lineRule="auto"/>
              <w:rPr>
                <w:rFonts w:ascii="Arial" w:hAnsi="Arial" w:cs="Arial"/>
              </w:rPr>
            </w:pPr>
            <w:r w:rsidRPr="00705389">
              <w:rPr>
                <w:rFonts w:ascii="Arial" w:hAnsi="Arial" w:cs="Arial"/>
              </w:rPr>
              <w:t xml:space="preserve">Current </w:t>
            </w:r>
            <w:r w:rsidRPr="00705389">
              <w:rPr>
                <w:rFonts w:ascii="Arial" w:hAnsi="Arial" w:cs="Arial"/>
                <w:b/>
              </w:rPr>
              <w:t xml:space="preserve">Police Records Search </w:t>
            </w:r>
          </w:p>
          <w:p w:rsidR="00487B88" w:rsidRPr="00705389" w:rsidRDefault="00487B88" w:rsidP="00190AA9">
            <w:pPr>
              <w:numPr>
                <w:ilvl w:val="0"/>
                <w:numId w:val="26"/>
              </w:numPr>
              <w:spacing w:line="276" w:lineRule="auto"/>
              <w:rPr>
                <w:rFonts w:ascii="Arial" w:hAnsi="Arial" w:cs="Arial"/>
              </w:rPr>
            </w:pPr>
            <w:r w:rsidRPr="00705389">
              <w:rPr>
                <w:rFonts w:ascii="Arial" w:hAnsi="Arial" w:cs="Arial"/>
                <w:color w:val="000000"/>
                <w:szCs w:val="22"/>
              </w:rPr>
              <w:t>Immunization and Health Record Form</w:t>
            </w:r>
            <w:r w:rsidRPr="00705389">
              <w:rPr>
                <w:rFonts w:ascii="Arial" w:hAnsi="Arial" w:cs="Arial"/>
                <w:color w:val="000000"/>
                <w:sz w:val="19"/>
                <w:szCs w:val="19"/>
              </w:rPr>
              <w:t>:</w:t>
            </w:r>
          </w:p>
          <w:p w:rsidR="00487B88" w:rsidRPr="00705389" w:rsidRDefault="00487B88" w:rsidP="00190AA9">
            <w:pPr>
              <w:numPr>
                <w:ilvl w:val="0"/>
                <w:numId w:val="26"/>
              </w:numPr>
              <w:spacing w:line="276" w:lineRule="auto"/>
              <w:rPr>
                <w:rFonts w:ascii="Arial" w:hAnsi="Arial" w:cs="Arial"/>
              </w:rPr>
            </w:pPr>
            <w:proofErr w:type="spellStart"/>
            <w:r w:rsidRPr="00705389">
              <w:rPr>
                <w:rFonts w:ascii="Arial" w:hAnsi="Arial" w:cs="Arial"/>
                <w:b/>
              </w:rPr>
              <w:t>WHMIS</w:t>
            </w:r>
            <w:proofErr w:type="spellEnd"/>
            <w:r w:rsidRPr="00705389">
              <w:rPr>
                <w:rFonts w:ascii="Arial" w:hAnsi="Arial" w:cs="Arial"/>
                <w:b/>
              </w:rPr>
              <w:t xml:space="preserve"> training</w:t>
            </w:r>
          </w:p>
          <w:p w:rsidR="00487B88" w:rsidRPr="00705389" w:rsidRDefault="00487B88" w:rsidP="00190AA9">
            <w:pPr>
              <w:numPr>
                <w:ilvl w:val="0"/>
                <w:numId w:val="26"/>
              </w:numPr>
              <w:spacing w:line="276" w:lineRule="auto"/>
              <w:rPr>
                <w:rFonts w:ascii="Arial" w:hAnsi="Arial" w:cs="Arial"/>
              </w:rPr>
            </w:pPr>
            <w:r w:rsidRPr="00705389">
              <w:rPr>
                <w:rFonts w:ascii="Arial" w:hAnsi="Arial" w:cs="Arial"/>
              </w:rPr>
              <w:t>Current First Aid /CPR</w:t>
            </w:r>
          </w:p>
          <w:p w:rsidR="00487B88" w:rsidRPr="00705389" w:rsidRDefault="00487B88" w:rsidP="00190AA9">
            <w:pPr>
              <w:pStyle w:val="ListParagraph"/>
              <w:numPr>
                <w:ilvl w:val="0"/>
                <w:numId w:val="26"/>
              </w:numPr>
              <w:rPr>
                <w:rFonts w:ascii="Arial" w:hAnsi="Arial" w:cs="Arial"/>
              </w:rPr>
            </w:pPr>
            <w:proofErr w:type="spellStart"/>
            <w:r w:rsidRPr="00705389">
              <w:rPr>
                <w:rFonts w:ascii="Arial" w:hAnsi="Arial" w:cs="Arial"/>
              </w:rPr>
              <w:t>ECE</w:t>
            </w:r>
            <w:proofErr w:type="spellEnd"/>
            <w:r w:rsidRPr="00705389">
              <w:rPr>
                <w:rFonts w:ascii="Arial" w:hAnsi="Arial" w:cs="Arial"/>
              </w:rPr>
              <w:t xml:space="preserve"> Field Placement </w:t>
            </w:r>
            <w:r w:rsidRPr="00705389">
              <w:rPr>
                <w:rFonts w:ascii="Arial" w:hAnsi="Arial" w:cs="Arial"/>
                <w:b/>
              </w:rPr>
              <w:t>Uniform</w:t>
            </w:r>
            <w:r w:rsidRPr="00705389">
              <w:rPr>
                <w:rFonts w:ascii="Arial" w:hAnsi="Arial" w:cs="Arial"/>
              </w:rPr>
              <w:t>: (details discussed in class</w:t>
            </w:r>
          </w:p>
          <w:p w:rsidR="00487B88" w:rsidRPr="00487B88" w:rsidRDefault="00487B88" w:rsidP="00487B88">
            <w:pPr>
              <w:rPr>
                <w:rFonts w:ascii="Arial" w:hAnsi="Arial"/>
              </w:rPr>
            </w:pPr>
          </w:p>
        </w:tc>
      </w:tr>
    </w:tbl>
    <w:p w:rsidR="00634EB8" w:rsidRDefault="00634EB8" w:rsidP="00634EB8">
      <w:pPr>
        <w:ind w:left="720"/>
        <w:rPr>
          <w:rFonts w:ascii="Arial" w:hAnsi="Arial" w:cs="Arial"/>
          <w:b/>
          <w:i/>
          <w:u w:val="single"/>
        </w:rPr>
      </w:pPr>
    </w:p>
    <w:p w:rsidR="00634EB8" w:rsidRDefault="00634EB8">
      <w:pPr>
        <w:rPr>
          <w:rFonts w:ascii="Arial" w:hAnsi="Arial" w:cs="Arial"/>
          <w:b/>
          <w:i/>
          <w:u w:val="single"/>
        </w:rPr>
      </w:pPr>
      <w:r>
        <w:rPr>
          <w:rFonts w:ascii="Arial" w:hAnsi="Arial" w:cs="Arial"/>
          <w:b/>
          <w:i/>
          <w:u w:val="single"/>
        </w:rPr>
        <w:br w:type="page"/>
      </w:r>
    </w:p>
    <w:p w:rsidR="00487B88" w:rsidRPr="00705389" w:rsidRDefault="00487B88" w:rsidP="00190AA9">
      <w:pPr>
        <w:numPr>
          <w:ilvl w:val="0"/>
          <w:numId w:val="17"/>
        </w:numPr>
        <w:tabs>
          <w:tab w:val="clear" w:pos="1440"/>
          <w:tab w:val="num" w:pos="1035"/>
        </w:tabs>
        <w:ind w:left="1080"/>
        <w:rPr>
          <w:rFonts w:ascii="Arial" w:hAnsi="Arial" w:cs="Arial"/>
        </w:rPr>
      </w:pPr>
      <w:r w:rsidRPr="00705389">
        <w:rPr>
          <w:rFonts w:ascii="Arial" w:hAnsi="Arial" w:cs="Arial"/>
          <w:b/>
          <w:i/>
          <w:u w:val="single"/>
        </w:rPr>
        <w:lastRenderedPageBreak/>
        <w:t xml:space="preserve">Field Practice Binder </w:t>
      </w:r>
      <w:r w:rsidRPr="00705389">
        <w:rPr>
          <w:rFonts w:ascii="Arial" w:hAnsi="Arial" w:cs="Arial"/>
          <w:b/>
        </w:rPr>
        <w:t xml:space="preserve"> </w:t>
      </w:r>
      <w:r w:rsidRPr="00705389">
        <w:rPr>
          <w:rFonts w:ascii="Arial" w:hAnsi="Arial" w:cs="Arial"/>
        </w:rPr>
        <w:t xml:space="preserve">(revised 2009) Sault College </w:t>
      </w:r>
      <w:proofErr w:type="spellStart"/>
      <w:r w:rsidRPr="00705389">
        <w:rPr>
          <w:rFonts w:ascii="Arial" w:hAnsi="Arial" w:cs="Arial"/>
        </w:rPr>
        <w:t>ECE</w:t>
      </w:r>
      <w:proofErr w:type="spellEnd"/>
      <w:r w:rsidRPr="00705389">
        <w:rPr>
          <w:rFonts w:ascii="Arial" w:hAnsi="Arial" w:cs="Arial"/>
        </w:rPr>
        <w:t xml:space="preserve"> Faculty (In-House Publication </w:t>
      </w:r>
      <w:proofErr w:type="spellStart"/>
      <w:r w:rsidRPr="00705389">
        <w:rPr>
          <w:rFonts w:ascii="Arial" w:hAnsi="Arial" w:cs="Arial"/>
        </w:rPr>
        <w:t>A.K.</w:t>
      </w:r>
      <w:proofErr w:type="spellEnd"/>
      <w:r w:rsidRPr="00705389">
        <w:rPr>
          <w:rFonts w:ascii="Arial" w:hAnsi="Arial" w:cs="Arial"/>
        </w:rPr>
        <w:t xml:space="preserve"> Graphics)  Sault College Bookstore</w:t>
      </w:r>
    </w:p>
    <w:p w:rsidR="00487B88" w:rsidRPr="00705389" w:rsidRDefault="00487B88" w:rsidP="00190AA9">
      <w:pPr>
        <w:ind w:left="720"/>
        <w:rPr>
          <w:rFonts w:ascii="Arial" w:hAnsi="Arial" w:cs="Arial"/>
          <w:i/>
        </w:rPr>
      </w:pPr>
      <w:r w:rsidRPr="00705389">
        <w:rPr>
          <w:rFonts w:ascii="Arial" w:hAnsi="Arial" w:cs="Arial"/>
          <w:i/>
        </w:rPr>
        <w:t xml:space="preserve">      </w:t>
      </w:r>
      <w:proofErr w:type="gramStart"/>
      <w:r w:rsidRPr="00705389">
        <w:rPr>
          <w:rFonts w:ascii="Arial" w:hAnsi="Arial" w:cs="Arial"/>
          <w:i/>
        </w:rPr>
        <w:t>Purchased in previous Field Practice courses.</w:t>
      </w:r>
      <w:proofErr w:type="gramEnd"/>
    </w:p>
    <w:p w:rsidR="00487B88" w:rsidRPr="00705389" w:rsidRDefault="00487B88" w:rsidP="00190AA9">
      <w:pPr>
        <w:numPr>
          <w:ilvl w:val="0"/>
          <w:numId w:val="18"/>
        </w:numPr>
        <w:ind w:left="1080"/>
        <w:rPr>
          <w:rFonts w:ascii="Arial" w:hAnsi="Arial" w:cs="Arial"/>
          <w:i/>
        </w:rPr>
      </w:pPr>
      <w:r w:rsidRPr="00705389">
        <w:rPr>
          <w:rFonts w:ascii="Arial" w:hAnsi="Arial" w:cs="Arial"/>
          <w:i/>
        </w:rPr>
        <w:t xml:space="preserve">Supplementary resources on </w:t>
      </w:r>
      <w:proofErr w:type="spellStart"/>
      <w:smartTag w:uri="urn:schemas-microsoft-com:office:smarttags" w:element="stockticker">
        <w:r w:rsidRPr="00705389">
          <w:rPr>
            <w:rFonts w:ascii="Arial" w:hAnsi="Arial" w:cs="Arial"/>
            <w:i/>
          </w:rPr>
          <w:t>LMS</w:t>
        </w:r>
      </w:smartTag>
      <w:proofErr w:type="spellEnd"/>
    </w:p>
    <w:p w:rsidR="00190AA9" w:rsidRDefault="00190AA9" w:rsidP="00487B88">
      <w:pPr>
        <w:widowControl w:val="0"/>
        <w:rPr>
          <w:rFonts w:ascii="Arial" w:hAnsi="Arial" w:cs="Arial"/>
          <w:b/>
          <w:szCs w:val="22"/>
        </w:rPr>
      </w:pPr>
    </w:p>
    <w:p w:rsidR="00487B88" w:rsidRPr="00705389" w:rsidRDefault="00487B88" w:rsidP="00190AA9">
      <w:pPr>
        <w:widowControl w:val="0"/>
        <w:ind w:left="720"/>
        <w:rPr>
          <w:rFonts w:ascii="Arial" w:hAnsi="Arial" w:cs="Arial"/>
          <w:b/>
          <w:szCs w:val="22"/>
        </w:rPr>
      </w:pPr>
      <w:r w:rsidRPr="00705389">
        <w:rPr>
          <w:rFonts w:ascii="Arial" w:hAnsi="Arial" w:cs="Arial"/>
          <w:b/>
          <w:szCs w:val="22"/>
        </w:rPr>
        <w:t>RESOURCE MATERIALS</w:t>
      </w:r>
    </w:p>
    <w:p w:rsidR="00487B88" w:rsidRPr="00705389" w:rsidRDefault="00487B88" w:rsidP="00190AA9">
      <w:pPr>
        <w:widowControl w:val="0"/>
        <w:numPr>
          <w:ilvl w:val="0"/>
          <w:numId w:val="21"/>
        </w:numPr>
        <w:tabs>
          <w:tab w:val="clear" w:pos="360"/>
          <w:tab w:val="num" w:pos="1080"/>
        </w:tabs>
        <w:ind w:left="1080"/>
        <w:rPr>
          <w:rFonts w:ascii="Arial" w:hAnsi="Arial" w:cs="Arial"/>
        </w:rPr>
      </w:pPr>
      <w:proofErr w:type="gramStart"/>
      <w:r w:rsidRPr="00705389">
        <w:rPr>
          <w:rFonts w:ascii="Arial" w:hAnsi="Arial" w:cs="Arial"/>
        </w:rPr>
        <w:t>may</w:t>
      </w:r>
      <w:proofErr w:type="gramEnd"/>
      <w:r w:rsidRPr="00705389">
        <w:rPr>
          <w:rFonts w:ascii="Arial" w:hAnsi="Arial" w:cs="Arial"/>
        </w:rPr>
        <w:t xml:space="preserve"> be used to assist the student in their field practice.</w:t>
      </w:r>
    </w:p>
    <w:p w:rsidR="00487B88" w:rsidRPr="00705389" w:rsidRDefault="00487B88" w:rsidP="00190AA9">
      <w:pPr>
        <w:widowControl w:val="0"/>
        <w:numPr>
          <w:ilvl w:val="0"/>
          <w:numId w:val="21"/>
        </w:numPr>
        <w:tabs>
          <w:tab w:val="clear" w:pos="360"/>
          <w:tab w:val="num" w:pos="1080"/>
        </w:tabs>
        <w:ind w:left="1080"/>
        <w:rPr>
          <w:rFonts w:ascii="Arial" w:hAnsi="Arial" w:cs="Arial"/>
        </w:rPr>
      </w:pPr>
      <w:r w:rsidRPr="00705389">
        <w:rPr>
          <w:rFonts w:ascii="Arial" w:hAnsi="Arial" w:cs="Arial"/>
        </w:rPr>
        <w:t>all are previously purchased texts</w:t>
      </w:r>
    </w:p>
    <w:p w:rsidR="00487B88" w:rsidRPr="00787D16" w:rsidRDefault="00487B88" w:rsidP="00787D16">
      <w:pPr>
        <w:pStyle w:val="ListParagraph"/>
        <w:widowControl w:val="0"/>
        <w:numPr>
          <w:ilvl w:val="0"/>
          <w:numId w:val="29"/>
        </w:numPr>
        <w:rPr>
          <w:rFonts w:ascii="Arial" w:hAnsi="Arial" w:cs="Arial"/>
          <w:bCs/>
          <w:szCs w:val="22"/>
        </w:rPr>
      </w:pPr>
      <w:proofErr w:type="spellStart"/>
      <w:r w:rsidRPr="00787D16">
        <w:rPr>
          <w:rFonts w:ascii="Arial" w:hAnsi="Arial" w:cs="Arial"/>
          <w:bCs/>
          <w:szCs w:val="22"/>
        </w:rPr>
        <w:t>Crowther</w:t>
      </w:r>
      <w:proofErr w:type="spellEnd"/>
      <w:r w:rsidRPr="00787D16">
        <w:rPr>
          <w:rFonts w:ascii="Arial" w:hAnsi="Arial" w:cs="Arial"/>
          <w:bCs/>
          <w:szCs w:val="22"/>
        </w:rPr>
        <w:t>, I.  (2007)</w:t>
      </w:r>
      <w:proofErr w:type="gramStart"/>
      <w:r w:rsidRPr="00787D16">
        <w:rPr>
          <w:rFonts w:ascii="Arial" w:hAnsi="Arial" w:cs="Arial"/>
          <w:bCs/>
          <w:szCs w:val="22"/>
        </w:rPr>
        <w:t xml:space="preserve">,  </w:t>
      </w:r>
      <w:r w:rsidRPr="00787D16">
        <w:rPr>
          <w:rFonts w:ascii="Arial" w:hAnsi="Arial" w:cs="Arial"/>
          <w:b/>
          <w:bCs/>
          <w:i/>
          <w:szCs w:val="22"/>
        </w:rPr>
        <w:t>Creating</w:t>
      </w:r>
      <w:proofErr w:type="gramEnd"/>
      <w:r w:rsidRPr="00787D16">
        <w:rPr>
          <w:rFonts w:ascii="Arial" w:hAnsi="Arial" w:cs="Arial"/>
          <w:b/>
          <w:bCs/>
          <w:i/>
          <w:szCs w:val="22"/>
        </w:rPr>
        <w:t xml:space="preserve"> Effective Learning Environments. Second Canadian Edition.</w:t>
      </w:r>
      <w:r w:rsidRPr="00787D16">
        <w:rPr>
          <w:rFonts w:ascii="Arial" w:hAnsi="Arial" w:cs="Arial"/>
          <w:bCs/>
          <w:szCs w:val="22"/>
        </w:rPr>
        <w:t xml:space="preserve">  ON:  </w:t>
      </w:r>
      <w:smartTag w:uri="urn:schemas-microsoft-com:office:smarttags" w:element="PersonName">
        <w:smartTag w:uri="urn:schemas:contacts" w:element="GivenName">
          <w:r w:rsidRPr="00787D16">
            <w:rPr>
              <w:rFonts w:ascii="Arial" w:hAnsi="Arial" w:cs="Arial"/>
              <w:bCs/>
              <w:szCs w:val="22"/>
            </w:rPr>
            <w:t>Thomson</w:t>
          </w:r>
        </w:smartTag>
        <w:r w:rsidRPr="00787D16">
          <w:rPr>
            <w:rFonts w:ascii="Arial" w:hAnsi="Arial" w:cs="Arial"/>
            <w:bCs/>
            <w:szCs w:val="22"/>
          </w:rPr>
          <w:t xml:space="preserve"> </w:t>
        </w:r>
        <w:smartTag w:uri="urn:schemas:contacts" w:element="Sn">
          <w:r w:rsidRPr="00787D16">
            <w:rPr>
              <w:rFonts w:ascii="Arial" w:hAnsi="Arial" w:cs="Arial"/>
              <w:bCs/>
              <w:szCs w:val="22"/>
            </w:rPr>
            <w:t>Nelson</w:t>
          </w:r>
        </w:smartTag>
      </w:smartTag>
      <w:r w:rsidRPr="00787D16">
        <w:rPr>
          <w:rFonts w:ascii="Arial" w:hAnsi="Arial" w:cs="Arial"/>
          <w:bCs/>
          <w:szCs w:val="22"/>
        </w:rPr>
        <w:t xml:space="preserve"> Publishing </w:t>
      </w:r>
    </w:p>
    <w:p w:rsidR="00487B88" w:rsidRPr="00787D16" w:rsidRDefault="00487B88" w:rsidP="00787D16">
      <w:pPr>
        <w:pStyle w:val="ListParagraph"/>
        <w:widowControl w:val="0"/>
        <w:numPr>
          <w:ilvl w:val="0"/>
          <w:numId w:val="29"/>
        </w:numPr>
        <w:tabs>
          <w:tab w:val="left" w:pos="-1440"/>
        </w:tabs>
        <w:rPr>
          <w:rFonts w:ascii="Arial" w:hAnsi="Arial" w:cs="Arial"/>
          <w:szCs w:val="22"/>
          <w:lang w:val="en-GB"/>
        </w:rPr>
      </w:pPr>
      <w:r w:rsidRPr="00787D16">
        <w:rPr>
          <w:rFonts w:ascii="Arial" w:hAnsi="Arial" w:cs="Arial"/>
          <w:szCs w:val="22"/>
        </w:rPr>
        <w:t xml:space="preserve">Cherry, </w:t>
      </w:r>
      <w:r w:rsidRPr="00787D16">
        <w:rPr>
          <w:rFonts w:ascii="Arial" w:hAnsi="Arial" w:cs="Arial"/>
          <w:b/>
          <w:i/>
          <w:szCs w:val="22"/>
        </w:rPr>
        <w:t xml:space="preserve">Creative </w:t>
      </w:r>
      <w:smartTag w:uri="urn:schemas:contacts" w:element="GivenName">
        <w:r w:rsidRPr="00787D16">
          <w:rPr>
            <w:rFonts w:ascii="Arial" w:hAnsi="Arial" w:cs="Arial"/>
            <w:b/>
            <w:i/>
            <w:szCs w:val="22"/>
          </w:rPr>
          <w:t>Art</w:t>
        </w:r>
      </w:smartTag>
      <w:r w:rsidRPr="00787D16">
        <w:rPr>
          <w:rFonts w:ascii="Arial" w:hAnsi="Arial" w:cs="Arial"/>
          <w:b/>
          <w:i/>
          <w:szCs w:val="22"/>
        </w:rPr>
        <w:t xml:space="preserve"> for the Developing Child</w:t>
      </w:r>
      <w:r w:rsidRPr="00787D16">
        <w:rPr>
          <w:rFonts w:ascii="Arial" w:hAnsi="Arial" w:cs="Arial"/>
          <w:szCs w:val="22"/>
        </w:rPr>
        <w:t xml:space="preserve">. School Specialty Children’s Pub.  </w:t>
      </w:r>
      <w:r w:rsidRPr="00787D16">
        <w:rPr>
          <w:rFonts w:ascii="Arial" w:hAnsi="Arial" w:cs="Arial"/>
          <w:bCs/>
          <w:szCs w:val="22"/>
        </w:rPr>
        <w:t xml:space="preserve">       </w:t>
      </w:r>
    </w:p>
    <w:p w:rsidR="00487B88" w:rsidRPr="00787D16" w:rsidRDefault="00487B88" w:rsidP="00787D16">
      <w:pPr>
        <w:pStyle w:val="ListParagraph"/>
        <w:numPr>
          <w:ilvl w:val="0"/>
          <w:numId w:val="29"/>
        </w:numPr>
        <w:rPr>
          <w:rFonts w:ascii="Arial" w:hAnsi="Arial" w:cs="Arial"/>
          <w:bCs/>
          <w:iCs/>
        </w:rPr>
      </w:pPr>
      <w:proofErr w:type="gramStart"/>
      <w:r w:rsidRPr="00787D16">
        <w:rPr>
          <w:rFonts w:ascii="Arial" w:hAnsi="Arial" w:cs="Arial"/>
          <w:szCs w:val="22"/>
          <w:lang w:val="en-GB" w:eastAsia="en-CA"/>
        </w:rPr>
        <w:t>Jamieson ,</w:t>
      </w:r>
      <w:proofErr w:type="gramEnd"/>
      <w:r w:rsidRPr="00787D16">
        <w:rPr>
          <w:rFonts w:ascii="Arial" w:hAnsi="Arial" w:cs="Arial"/>
          <w:szCs w:val="22"/>
          <w:lang w:val="en-GB" w:eastAsia="en-CA"/>
        </w:rPr>
        <w:t xml:space="preserve"> J., </w:t>
      </w:r>
      <w:proofErr w:type="spellStart"/>
      <w:smartTag w:uri="urn:schemas:contacts" w:element="GivenName">
        <w:r w:rsidRPr="00787D16">
          <w:rPr>
            <w:rFonts w:ascii="Arial" w:hAnsi="Arial" w:cs="Arial"/>
            <w:szCs w:val="22"/>
            <w:lang w:val="en-GB" w:eastAsia="en-CA"/>
          </w:rPr>
          <w:t>Bertrand</w:t>
        </w:r>
      </w:smartTag>
      <w:r w:rsidRPr="00787D16">
        <w:rPr>
          <w:rFonts w:ascii="Arial" w:hAnsi="Arial" w:cs="Arial"/>
          <w:szCs w:val="22"/>
          <w:lang w:val="en-GB" w:eastAsia="en-CA"/>
        </w:rPr>
        <w:t>,J</w:t>
      </w:r>
      <w:proofErr w:type="spellEnd"/>
      <w:r w:rsidRPr="00787D16">
        <w:rPr>
          <w:rFonts w:ascii="Arial" w:hAnsi="Arial" w:cs="Arial"/>
          <w:szCs w:val="22"/>
          <w:lang w:val="en-GB" w:eastAsia="en-CA"/>
        </w:rPr>
        <w:t xml:space="preserve">., &amp; Ibrahim, E. (Eds.). (2005). </w:t>
      </w:r>
      <w:r w:rsidRPr="00787D16">
        <w:rPr>
          <w:rFonts w:ascii="Arial" w:hAnsi="Arial" w:cs="Arial"/>
          <w:b/>
          <w:i/>
          <w:iCs/>
          <w:szCs w:val="22"/>
          <w:lang w:val="en-GB" w:eastAsia="en-CA"/>
        </w:rPr>
        <w:t>Science of Early Child Development</w:t>
      </w:r>
      <w:r w:rsidRPr="00787D16">
        <w:rPr>
          <w:rFonts w:ascii="Arial" w:hAnsi="Arial" w:cs="Arial"/>
          <w:b/>
          <w:szCs w:val="22"/>
          <w:lang w:val="en-GB" w:eastAsia="en-CA"/>
        </w:rPr>
        <w:t xml:space="preserve">. </w:t>
      </w:r>
      <w:r w:rsidRPr="00787D16">
        <w:rPr>
          <w:rFonts w:ascii="Arial" w:hAnsi="Arial" w:cs="Arial"/>
          <w:szCs w:val="22"/>
          <w:lang w:val="en-GB" w:eastAsia="en-CA"/>
        </w:rPr>
        <w:t>[</w:t>
      </w:r>
      <w:proofErr w:type="gramStart"/>
      <w:r w:rsidRPr="00787D16">
        <w:rPr>
          <w:rFonts w:ascii="Arial" w:hAnsi="Arial" w:cs="Arial"/>
          <w:szCs w:val="22"/>
          <w:lang w:val="en-GB" w:eastAsia="en-CA"/>
        </w:rPr>
        <w:t>online</w:t>
      </w:r>
      <w:proofErr w:type="gramEnd"/>
      <w:r w:rsidRPr="00787D16">
        <w:rPr>
          <w:rFonts w:ascii="Arial" w:hAnsi="Arial" w:cs="Arial"/>
          <w:szCs w:val="22"/>
          <w:lang w:val="en-GB" w:eastAsia="en-CA"/>
        </w:rPr>
        <w:t xml:space="preserve"> resource]. </w:t>
      </w:r>
      <w:smartTag w:uri="urn:schemas-microsoft-com:office:smarttags" w:element="City">
        <w:r w:rsidRPr="00787D16">
          <w:rPr>
            <w:rFonts w:ascii="Arial" w:hAnsi="Arial" w:cs="Arial"/>
            <w:szCs w:val="22"/>
            <w:lang w:val="en-GB" w:eastAsia="en-CA"/>
          </w:rPr>
          <w:t>Winnipeg</w:t>
        </w:r>
      </w:smartTag>
      <w:r w:rsidRPr="00787D16">
        <w:rPr>
          <w:rFonts w:ascii="Arial" w:hAnsi="Arial" w:cs="Arial"/>
          <w:szCs w:val="22"/>
          <w:lang w:val="en-GB" w:eastAsia="en-CA"/>
        </w:rPr>
        <w:t xml:space="preserve">, </w:t>
      </w:r>
      <w:proofErr w:type="gramStart"/>
      <w:r w:rsidRPr="00787D16">
        <w:rPr>
          <w:rFonts w:ascii="Arial" w:hAnsi="Arial" w:cs="Arial"/>
          <w:szCs w:val="22"/>
          <w:lang w:val="en-GB" w:eastAsia="en-CA"/>
        </w:rPr>
        <w:t>MB.:</w:t>
      </w:r>
      <w:proofErr w:type="gramEnd"/>
      <w:r w:rsidRPr="00787D16">
        <w:rPr>
          <w:rFonts w:ascii="Arial" w:hAnsi="Arial" w:cs="Arial"/>
          <w:szCs w:val="22"/>
          <w:lang w:val="en-GB" w:eastAsia="en-CA"/>
        </w:rPr>
        <w:t xml:space="preserve"> </w:t>
      </w:r>
      <w:smartTag w:uri="urn:schemas-microsoft-com:office:smarttags" w:element="place">
        <w:smartTag w:uri="urn:schemas-microsoft-com:office:smarttags" w:element="PlaceName">
          <w:r w:rsidRPr="00787D16">
            <w:rPr>
              <w:rFonts w:ascii="Arial" w:hAnsi="Arial" w:cs="Arial"/>
              <w:szCs w:val="22"/>
              <w:lang w:val="en-GB" w:eastAsia="en-CA"/>
            </w:rPr>
            <w:t>Red River</w:t>
          </w:r>
        </w:smartTag>
        <w:r w:rsidRPr="00787D16">
          <w:rPr>
            <w:rFonts w:ascii="Arial" w:hAnsi="Arial" w:cs="Arial"/>
            <w:szCs w:val="22"/>
            <w:lang w:val="en-GB" w:eastAsia="en-CA"/>
          </w:rPr>
          <w:t xml:space="preserve"> </w:t>
        </w:r>
        <w:smartTag w:uri="urn:schemas-microsoft-com:office:smarttags" w:element="PlaceType">
          <w:r w:rsidRPr="00787D16">
            <w:rPr>
              <w:rFonts w:ascii="Arial" w:hAnsi="Arial" w:cs="Arial"/>
              <w:szCs w:val="22"/>
              <w:lang w:val="en-GB" w:eastAsia="en-CA"/>
            </w:rPr>
            <w:t>College</w:t>
          </w:r>
        </w:smartTag>
      </w:smartTag>
      <w:r w:rsidRPr="00787D16">
        <w:rPr>
          <w:rFonts w:ascii="Arial" w:hAnsi="Arial" w:cs="Arial"/>
          <w:szCs w:val="22"/>
          <w:lang w:val="en-GB" w:eastAsia="en-CA"/>
        </w:rPr>
        <w:t xml:space="preserve">. Retrieved from </w:t>
      </w:r>
      <w:hyperlink r:id="rId8" w:history="1">
        <w:r w:rsidRPr="00787D16">
          <w:rPr>
            <w:rStyle w:val="Hyperlink"/>
            <w:rFonts w:ascii="Arial" w:hAnsi="Arial" w:cs="Arial"/>
            <w:szCs w:val="22"/>
            <w:lang w:val="en-GB" w:eastAsia="en-CA"/>
          </w:rPr>
          <w:t>http://www.scienceofecd.com</w:t>
        </w:r>
      </w:hyperlink>
    </w:p>
    <w:p w:rsidR="00487B88" w:rsidRPr="00787D16" w:rsidRDefault="00487B88" w:rsidP="00787D16">
      <w:pPr>
        <w:pStyle w:val="ListParagraph"/>
        <w:numPr>
          <w:ilvl w:val="0"/>
          <w:numId w:val="29"/>
        </w:numPr>
        <w:tabs>
          <w:tab w:val="left" w:pos="-1440"/>
        </w:tabs>
        <w:rPr>
          <w:rFonts w:ascii="Arial" w:hAnsi="Arial" w:cs="Arial"/>
          <w:lang w:val="en-GB"/>
        </w:rPr>
      </w:pPr>
      <w:proofErr w:type="spellStart"/>
      <w:r w:rsidRPr="00787D16">
        <w:rPr>
          <w:rFonts w:ascii="Arial" w:hAnsi="Arial" w:cs="Arial"/>
          <w:bCs/>
          <w:iCs/>
        </w:rPr>
        <w:t>Kostelnik</w:t>
      </w:r>
      <w:proofErr w:type="spellEnd"/>
      <w:r w:rsidRPr="00787D16">
        <w:rPr>
          <w:rFonts w:ascii="Arial" w:hAnsi="Arial" w:cs="Arial"/>
          <w:bCs/>
          <w:iCs/>
        </w:rPr>
        <w:t xml:space="preserve">, M., </w:t>
      </w:r>
      <w:proofErr w:type="spellStart"/>
      <w:r w:rsidRPr="00787D16">
        <w:rPr>
          <w:rFonts w:ascii="Arial" w:hAnsi="Arial" w:cs="Arial"/>
          <w:bCs/>
          <w:iCs/>
        </w:rPr>
        <w:t>Soderman</w:t>
      </w:r>
      <w:proofErr w:type="spellEnd"/>
      <w:r w:rsidRPr="00787D16">
        <w:rPr>
          <w:rFonts w:ascii="Arial" w:hAnsi="Arial" w:cs="Arial"/>
          <w:bCs/>
          <w:iCs/>
        </w:rPr>
        <w:t xml:space="preserve">, A., and </w:t>
      </w:r>
      <w:proofErr w:type="spellStart"/>
      <w:r w:rsidRPr="00787D16">
        <w:rPr>
          <w:rFonts w:ascii="Arial" w:hAnsi="Arial" w:cs="Arial"/>
          <w:bCs/>
          <w:iCs/>
        </w:rPr>
        <w:t>Whiren</w:t>
      </w:r>
      <w:proofErr w:type="spellEnd"/>
      <w:r w:rsidRPr="00787D16">
        <w:rPr>
          <w:rFonts w:ascii="Arial" w:hAnsi="Arial" w:cs="Arial"/>
          <w:bCs/>
          <w:iCs/>
        </w:rPr>
        <w:t>, A.  (2004)</w:t>
      </w:r>
      <w:r w:rsidRPr="00787D16">
        <w:rPr>
          <w:rFonts w:ascii="Arial" w:hAnsi="Arial" w:cs="Arial"/>
          <w:bCs/>
          <w:i/>
        </w:rPr>
        <w:t xml:space="preserve">  </w:t>
      </w:r>
      <w:r w:rsidRPr="00787D16">
        <w:rPr>
          <w:rFonts w:ascii="Arial" w:hAnsi="Arial" w:cs="Arial"/>
          <w:b/>
          <w:i/>
        </w:rPr>
        <w:t>Developmentally    Appropriate Curriculum. Best Practices in Early Childhood Education</w:t>
      </w:r>
      <w:r w:rsidRPr="00787D16">
        <w:rPr>
          <w:rFonts w:ascii="Arial" w:hAnsi="Arial" w:cs="Arial"/>
          <w:bCs/>
          <w:i/>
        </w:rPr>
        <w:t xml:space="preserve">.  </w:t>
      </w:r>
      <w:r w:rsidRPr="00787D16">
        <w:rPr>
          <w:rFonts w:ascii="Arial" w:hAnsi="Arial" w:cs="Arial"/>
          <w:bCs/>
          <w:iCs/>
        </w:rPr>
        <w:t xml:space="preserve">N.J.:  </w:t>
      </w:r>
      <w:smartTag w:uri="urn:schemas:contacts" w:element="Sn">
        <w:r w:rsidRPr="00787D16">
          <w:rPr>
            <w:rFonts w:ascii="Arial" w:hAnsi="Arial" w:cs="Arial"/>
            <w:bCs/>
            <w:iCs/>
          </w:rPr>
          <w:t>Pearson</w:t>
        </w:r>
      </w:smartTag>
      <w:r w:rsidRPr="00787D16">
        <w:rPr>
          <w:rFonts w:ascii="Arial" w:hAnsi="Arial" w:cs="Arial"/>
          <w:bCs/>
          <w:iCs/>
        </w:rPr>
        <w:t xml:space="preserve"> Education.  </w:t>
      </w:r>
    </w:p>
    <w:p w:rsidR="00787D16" w:rsidRPr="00BC38FE" w:rsidRDefault="00787D16" w:rsidP="00787D16">
      <w:pPr>
        <w:pStyle w:val="ListParagraph"/>
        <w:numPr>
          <w:ilvl w:val="0"/>
          <w:numId w:val="29"/>
        </w:numPr>
        <w:rPr>
          <w:rFonts w:ascii="Arial" w:hAnsi="Arial" w:cs="Arial"/>
          <w:lang w:val="en-GB"/>
        </w:rPr>
      </w:pPr>
      <w:r w:rsidRPr="00BC38FE">
        <w:rPr>
          <w:rFonts w:ascii="Arial" w:hAnsi="Arial" w:cs="Arial"/>
          <w:bCs/>
          <w:szCs w:val="24"/>
        </w:rPr>
        <w:t>Ontario Ministry of Child and Youth Services.  (2007)</w:t>
      </w:r>
      <w:proofErr w:type="gramStart"/>
      <w:r w:rsidRPr="00BC38FE">
        <w:rPr>
          <w:rFonts w:ascii="Arial" w:hAnsi="Arial" w:cs="Arial"/>
          <w:bCs/>
          <w:szCs w:val="24"/>
        </w:rPr>
        <w:t xml:space="preserve">.  </w:t>
      </w:r>
      <w:proofErr w:type="gramEnd"/>
      <w:r w:rsidR="00DF066F">
        <w:fldChar w:fldCharType="begin"/>
      </w:r>
      <w:r w:rsidR="00A96BAA">
        <w:instrText>HYPERLINK "http://www.gov.on.ca/children/graphics/263264.pdf"</w:instrText>
      </w:r>
      <w:r w:rsidR="00DF066F">
        <w:fldChar w:fldCharType="separate"/>
      </w:r>
      <w:r w:rsidRPr="00BC38FE">
        <w:rPr>
          <w:rStyle w:val="Hyperlink"/>
          <w:rFonts w:ascii="Arial" w:hAnsi="Arial" w:cs="Arial"/>
          <w:b/>
          <w:i/>
          <w:color w:val="auto"/>
          <w:szCs w:val="24"/>
          <w:u w:val="none"/>
        </w:rPr>
        <w:t>Early Learning for Every Child Today: A framework for Ontario early childhood settings, January 2007</w:t>
      </w:r>
      <w:r w:rsidR="00DF066F">
        <w:fldChar w:fldCharType="end"/>
      </w:r>
      <w:r w:rsidRPr="00BC38FE">
        <w:rPr>
          <w:rFonts w:ascii="Arial" w:hAnsi="Arial" w:cs="Arial"/>
          <w:i/>
          <w:szCs w:val="24"/>
        </w:rPr>
        <w:t xml:space="preserve">  </w:t>
      </w:r>
      <w:r w:rsidRPr="00BC38FE">
        <w:rPr>
          <w:rFonts w:ascii="Arial" w:hAnsi="Arial" w:cs="Arial"/>
          <w:szCs w:val="24"/>
        </w:rPr>
        <w:t xml:space="preserve"> </w:t>
      </w:r>
      <w:r w:rsidRPr="00BC38FE">
        <w:rPr>
          <w:rFonts w:ascii="Arial" w:hAnsi="Arial" w:cs="Arial"/>
          <w:szCs w:val="24"/>
          <w:lang w:val="en-CA" w:eastAsia="en-CA"/>
        </w:rPr>
        <w:t xml:space="preserve">Not available in the bookstore.   </w:t>
      </w:r>
      <w:r w:rsidRPr="00BC38FE">
        <w:rPr>
          <w:rFonts w:ascii="Arial" w:hAnsi="Arial" w:cs="Arial"/>
          <w:sz w:val="20"/>
          <w:lang w:val="en-CA" w:eastAsia="en-CA"/>
        </w:rPr>
        <w:t>Can be downloaded from. http://www.gov.on.ca</w:t>
      </w:r>
    </w:p>
    <w:p w:rsidR="00487B88" w:rsidRPr="00787D16" w:rsidRDefault="00487B88" w:rsidP="00787D16">
      <w:pPr>
        <w:pStyle w:val="ListParagraph"/>
        <w:numPr>
          <w:ilvl w:val="0"/>
          <w:numId w:val="29"/>
        </w:numPr>
        <w:tabs>
          <w:tab w:val="left" w:pos="-1440"/>
        </w:tabs>
        <w:rPr>
          <w:rFonts w:ascii="Arial" w:hAnsi="Arial" w:cs="Arial"/>
          <w:lang w:val="en-GB"/>
        </w:rPr>
      </w:pPr>
      <w:proofErr w:type="spellStart"/>
      <w:r w:rsidRPr="00787D16">
        <w:rPr>
          <w:rFonts w:ascii="Arial" w:hAnsi="Arial" w:cs="Arial"/>
          <w:szCs w:val="22"/>
        </w:rPr>
        <w:t>Saifer</w:t>
      </w:r>
      <w:proofErr w:type="spellEnd"/>
      <w:proofErr w:type="gramStart"/>
      <w:r w:rsidRPr="00787D16">
        <w:rPr>
          <w:rFonts w:ascii="Arial" w:hAnsi="Arial" w:cs="Arial"/>
          <w:szCs w:val="22"/>
        </w:rPr>
        <w:t>,  Steffen</w:t>
      </w:r>
      <w:proofErr w:type="gramEnd"/>
      <w:r w:rsidRPr="00787D16">
        <w:rPr>
          <w:rFonts w:ascii="Arial" w:hAnsi="Arial" w:cs="Arial"/>
          <w:szCs w:val="22"/>
        </w:rPr>
        <w:t>.  (2003).</w:t>
      </w:r>
      <w:r w:rsidRPr="00787D16">
        <w:rPr>
          <w:rFonts w:ascii="Arial" w:hAnsi="Arial" w:cs="Arial"/>
          <w:b/>
          <w:szCs w:val="22"/>
        </w:rPr>
        <w:t xml:space="preserve"> </w:t>
      </w:r>
      <w:r w:rsidRPr="00787D16">
        <w:rPr>
          <w:rFonts w:ascii="Arial" w:hAnsi="Arial" w:cs="Arial"/>
          <w:b/>
          <w:i/>
          <w:szCs w:val="22"/>
        </w:rPr>
        <w:t>Practical Solutions to Practically Every Problem</w:t>
      </w:r>
      <w:r w:rsidRPr="00787D16">
        <w:rPr>
          <w:rFonts w:ascii="Arial" w:hAnsi="Arial" w:cs="Arial"/>
          <w:b/>
          <w:szCs w:val="22"/>
        </w:rPr>
        <w:t xml:space="preserve">. </w:t>
      </w:r>
      <w:r w:rsidRPr="00787D16">
        <w:rPr>
          <w:rFonts w:ascii="Arial" w:hAnsi="Arial" w:cs="Arial"/>
          <w:szCs w:val="22"/>
        </w:rPr>
        <w:t>(Revised).</w:t>
      </w:r>
      <w:r w:rsidRPr="00787D16">
        <w:rPr>
          <w:rFonts w:ascii="Arial" w:hAnsi="Arial" w:cs="Arial"/>
          <w:bCs/>
          <w:szCs w:val="22"/>
          <w:lang w:val="en-GB"/>
        </w:rPr>
        <w:t xml:space="preserve">  </w:t>
      </w:r>
      <w:smartTag w:uri="urn:schemas-microsoft-com:office:smarttags" w:element="State">
        <w:smartTag w:uri="urn:schemas-microsoft-com:office:smarttags" w:element="place">
          <w:r w:rsidRPr="00787D16">
            <w:rPr>
              <w:rFonts w:ascii="Arial" w:hAnsi="Arial" w:cs="Arial"/>
              <w:bCs/>
              <w:szCs w:val="22"/>
              <w:lang w:val="en-GB"/>
            </w:rPr>
            <w:t>Minnesota</w:t>
          </w:r>
        </w:smartTag>
      </w:smartTag>
      <w:r w:rsidRPr="00787D16">
        <w:rPr>
          <w:rFonts w:ascii="Arial" w:hAnsi="Arial" w:cs="Arial"/>
          <w:bCs/>
          <w:szCs w:val="22"/>
          <w:lang w:val="en-GB"/>
        </w:rPr>
        <w:t xml:space="preserve">:  </w:t>
      </w:r>
      <w:proofErr w:type="spellStart"/>
      <w:r w:rsidRPr="00787D16">
        <w:rPr>
          <w:rFonts w:ascii="Arial" w:hAnsi="Arial" w:cs="Arial"/>
          <w:bCs/>
          <w:szCs w:val="22"/>
          <w:lang w:val="en-GB"/>
        </w:rPr>
        <w:t>Redleaf</w:t>
      </w:r>
      <w:proofErr w:type="spellEnd"/>
      <w:r w:rsidRPr="00787D16">
        <w:rPr>
          <w:rFonts w:ascii="Arial" w:hAnsi="Arial" w:cs="Arial"/>
          <w:bCs/>
          <w:szCs w:val="22"/>
          <w:lang w:val="en-GB"/>
        </w:rPr>
        <w:t xml:space="preserve"> Press </w:t>
      </w:r>
    </w:p>
    <w:p w:rsidR="00487B88" w:rsidRPr="00787D16" w:rsidRDefault="00487B88" w:rsidP="00787D16">
      <w:pPr>
        <w:pStyle w:val="ListParagraph"/>
        <w:numPr>
          <w:ilvl w:val="0"/>
          <w:numId w:val="29"/>
        </w:numPr>
        <w:tabs>
          <w:tab w:val="left" w:pos="-1440"/>
        </w:tabs>
        <w:rPr>
          <w:rFonts w:ascii="Arial" w:hAnsi="Arial" w:cs="Arial"/>
          <w:lang w:val="en-GB"/>
        </w:rPr>
      </w:pPr>
      <w:r w:rsidRPr="00787D16">
        <w:rPr>
          <w:rFonts w:ascii="Arial" w:hAnsi="Arial" w:cs="Arial"/>
          <w:bCs/>
          <w:iCs/>
          <w:lang w:val="en-GB"/>
        </w:rPr>
        <w:t xml:space="preserve">Weitzman, E., and Greenberg, J. (2002). </w:t>
      </w:r>
      <w:r w:rsidRPr="00787D16">
        <w:rPr>
          <w:rFonts w:ascii="Arial" w:hAnsi="Arial" w:cs="Arial"/>
          <w:b/>
          <w:bCs/>
          <w:i/>
          <w:iCs/>
          <w:lang w:val="en-GB"/>
        </w:rPr>
        <w:t>Learning Language and Loving It.</w:t>
      </w:r>
      <w:r w:rsidRPr="00787D16">
        <w:rPr>
          <w:rFonts w:ascii="Arial" w:hAnsi="Arial" w:cs="Arial"/>
          <w:bCs/>
          <w:i/>
          <w:iCs/>
          <w:lang w:val="en-GB"/>
        </w:rPr>
        <w:t xml:space="preserve"> (</w:t>
      </w:r>
      <w:r w:rsidRPr="00787D16">
        <w:rPr>
          <w:rFonts w:ascii="Arial" w:hAnsi="Arial" w:cs="Arial"/>
          <w:bCs/>
          <w:iCs/>
          <w:lang w:val="en-GB"/>
        </w:rPr>
        <w:t>2</w:t>
      </w:r>
      <w:r w:rsidRPr="00787D16">
        <w:rPr>
          <w:rFonts w:ascii="Arial" w:hAnsi="Arial" w:cs="Arial"/>
          <w:bCs/>
          <w:iCs/>
          <w:vertAlign w:val="superscript"/>
          <w:lang w:val="en-GB"/>
        </w:rPr>
        <w:t>nd</w:t>
      </w:r>
      <w:r w:rsidRPr="00787D16">
        <w:rPr>
          <w:rFonts w:ascii="Arial" w:hAnsi="Arial" w:cs="Arial"/>
          <w:bCs/>
          <w:iCs/>
          <w:lang w:val="en-GB"/>
        </w:rPr>
        <w:t xml:space="preserve"> </w:t>
      </w:r>
      <w:smartTag w:uri="urn:schemas:contacts" w:element="GivenName">
        <w:r w:rsidRPr="00787D16">
          <w:rPr>
            <w:rFonts w:ascii="Arial" w:hAnsi="Arial" w:cs="Arial"/>
            <w:bCs/>
            <w:iCs/>
            <w:lang w:val="en-GB"/>
          </w:rPr>
          <w:t>Ed</w:t>
        </w:r>
      </w:smartTag>
      <w:r w:rsidRPr="00787D16">
        <w:rPr>
          <w:rFonts w:ascii="Arial" w:hAnsi="Arial" w:cs="Arial"/>
          <w:bCs/>
          <w:iCs/>
          <w:lang w:val="en-GB"/>
        </w:rPr>
        <w:t xml:space="preserve">.)  </w:t>
      </w:r>
      <w:smartTag w:uri="urn:schemas-microsoft-com:office:smarttags" w:element="City">
        <w:smartTag w:uri="urn:schemas-microsoft-com:office:smarttags" w:element="place">
          <w:r w:rsidRPr="00787D16">
            <w:rPr>
              <w:rFonts w:ascii="Arial" w:hAnsi="Arial" w:cs="Arial"/>
              <w:bCs/>
              <w:iCs/>
              <w:lang w:val="en-GB"/>
            </w:rPr>
            <w:t>Toronto</w:t>
          </w:r>
        </w:smartTag>
      </w:smartTag>
      <w:r w:rsidRPr="00787D16">
        <w:rPr>
          <w:rFonts w:ascii="Arial" w:hAnsi="Arial" w:cs="Arial"/>
          <w:bCs/>
          <w:iCs/>
          <w:lang w:val="en-GB"/>
        </w:rPr>
        <w:t xml:space="preserve">: </w:t>
      </w:r>
      <w:proofErr w:type="spellStart"/>
      <w:r w:rsidRPr="00787D16">
        <w:rPr>
          <w:rFonts w:ascii="Arial" w:hAnsi="Arial" w:cs="Arial"/>
          <w:bCs/>
          <w:iCs/>
          <w:lang w:val="en-GB"/>
        </w:rPr>
        <w:t>Hanen</w:t>
      </w:r>
      <w:proofErr w:type="spellEnd"/>
      <w:r w:rsidRPr="00787D16">
        <w:rPr>
          <w:rFonts w:ascii="Arial" w:hAnsi="Arial" w:cs="Arial"/>
          <w:bCs/>
          <w:iCs/>
          <w:lang w:val="en-GB"/>
        </w:rPr>
        <w:t xml:space="preserve"> Early Learning Program</w:t>
      </w:r>
    </w:p>
    <w:p w:rsidR="00487B88" w:rsidRPr="00787D16" w:rsidRDefault="00487B88" w:rsidP="00787D16">
      <w:pPr>
        <w:pStyle w:val="ListParagraph"/>
        <w:widowControl w:val="0"/>
        <w:numPr>
          <w:ilvl w:val="0"/>
          <w:numId w:val="29"/>
        </w:numPr>
        <w:rPr>
          <w:rFonts w:ascii="Arial" w:hAnsi="Arial" w:cs="Arial"/>
          <w:bCs/>
          <w:szCs w:val="22"/>
          <w:lang w:val="en-GB"/>
        </w:rPr>
      </w:pPr>
      <w:smartTag w:uri="urn:schemas:contacts" w:element="Sn">
        <w:r w:rsidRPr="00787D16">
          <w:rPr>
            <w:rFonts w:ascii="Arial" w:hAnsi="Arial" w:cs="Arial"/>
            <w:bCs/>
            <w:iCs/>
            <w:szCs w:val="22"/>
          </w:rPr>
          <w:t>Wylie</w:t>
        </w:r>
      </w:smartTag>
      <w:r w:rsidRPr="00787D16">
        <w:rPr>
          <w:rFonts w:ascii="Arial" w:hAnsi="Arial" w:cs="Arial"/>
          <w:bCs/>
          <w:iCs/>
          <w:szCs w:val="22"/>
        </w:rPr>
        <w:t xml:space="preserve">, </w:t>
      </w:r>
      <w:smartTag w:uri="urn:schemas:contacts" w:element="GivenName">
        <w:r w:rsidRPr="00787D16">
          <w:rPr>
            <w:rFonts w:ascii="Arial" w:hAnsi="Arial" w:cs="Arial"/>
            <w:bCs/>
            <w:iCs/>
            <w:szCs w:val="22"/>
          </w:rPr>
          <w:t>Sally</w:t>
        </w:r>
      </w:smartTag>
      <w:r w:rsidRPr="00787D16">
        <w:rPr>
          <w:rFonts w:ascii="Arial" w:hAnsi="Arial" w:cs="Arial"/>
          <w:bCs/>
          <w:iCs/>
          <w:szCs w:val="22"/>
        </w:rPr>
        <w:t xml:space="preserve">, (2004).  </w:t>
      </w:r>
      <w:r w:rsidRPr="00787D16">
        <w:rPr>
          <w:rFonts w:ascii="Arial" w:hAnsi="Arial" w:cs="Arial"/>
          <w:b/>
          <w:bCs/>
          <w:i/>
          <w:iCs/>
          <w:szCs w:val="22"/>
        </w:rPr>
        <w:t>Observing Young Children –A Guide to Early Childhood Educators</w:t>
      </w:r>
      <w:r w:rsidRPr="00787D16">
        <w:rPr>
          <w:rFonts w:ascii="Arial" w:hAnsi="Arial" w:cs="Arial"/>
          <w:b/>
          <w:bCs/>
          <w:iCs/>
          <w:szCs w:val="22"/>
        </w:rPr>
        <w:t xml:space="preserve"> </w:t>
      </w:r>
      <w:r w:rsidRPr="00787D16">
        <w:rPr>
          <w:rFonts w:ascii="Arial" w:hAnsi="Arial" w:cs="Arial"/>
          <w:bCs/>
          <w:iCs/>
          <w:szCs w:val="22"/>
        </w:rPr>
        <w:t>(2</w:t>
      </w:r>
      <w:r w:rsidRPr="00787D16">
        <w:rPr>
          <w:rFonts w:ascii="Arial" w:hAnsi="Arial" w:cs="Arial"/>
          <w:bCs/>
          <w:iCs/>
          <w:szCs w:val="22"/>
          <w:vertAlign w:val="superscript"/>
        </w:rPr>
        <w:t>nd</w:t>
      </w:r>
      <w:r w:rsidRPr="00787D16">
        <w:rPr>
          <w:rFonts w:ascii="Arial" w:hAnsi="Arial" w:cs="Arial"/>
          <w:bCs/>
          <w:iCs/>
          <w:szCs w:val="22"/>
        </w:rPr>
        <w:t xml:space="preserve"> </w:t>
      </w:r>
      <w:proofErr w:type="gramStart"/>
      <w:r w:rsidRPr="00787D16">
        <w:rPr>
          <w:rFonts w:ascii="Arial" w:hAnsi="Arial" w:cs="Arial"/>
          <w:bCs/>
          <w:iCs/>
          <w:szCs w:val="22"/>
        </w:rPr>
        <w:t>ed</w:t>
      </w:r>
      <w:proofErr w:type="gramEnd"/>
      <w:r w:rsidRPr="00787D16">
        <w:rPr>
          <w:rFonts w:ascii="Arial" w:hAnsi="Arial" w:cs="Arial"/>
          <w:bCs/>
          <w:iCs/>
          <w:szCs w:val="22"/>
        </w:rPr>
        <w:t xml:space="preserve">.).   </w:t>
      </w:r>
      <w:smartTag w:uri="urn:schemas-microsoft-com:office:smarttags" w:element="City">
        <w:smartTag w:uri="urn:schemas-microsoft-com:office:smarttags" w:element="place">
          <w:r w:rsidRPr="00787D16">
            <w:rPr>
              <w:rFonts w:ascii="Arial" w:hAnsi="Arial" w:cs="Arial"/>
              <w:bCs/>
              <w:iCs/>
              <w:szCs w:val="22"/>
            </w:rPr>
            <w:t>Toronto</w:t>
          </w:r>
        </w:smartTag>
      </w:smartTag>
      <w:r w:rsidRPr="00787D16">
        <w:rPr>
          <w:rFonts w:ascii="Arial" w:hAnsi="Arial" w:cs="Arial"/>
          <w:bCs/>
          <w:iCs/>
          <w:szCs w:val="22"/>
        </w:rPr>
        <w:t xml:space="preserve">:  </w:t>
      </w:r>
      <w:smartTag w:uri="urn:schemas-microsoft-com:office:smarttags" w:element="PersonName">
        <w:smartTag w:uri="urn:schemas:contacts" w:element="GivenName">
          <w:r w:rsidRPr="00787D16">
            <w:rPr>
              <w:rFonts w:ascii="Arial" w:hAnsi="Arial" w:cs="Arial"/>
              <w:bCs/>
              <w:iCs/>
              <w:szCs w:val="22"/>
            </w:rPr>
            <w:t>Nelson</w:t>
          </w:r>
        </w:smartTag>
        <w:r w:rsidRPr="00787D16">
          <w:rPr>
            <w:rFonts w:ascii="Arial" w:hAnsi="Arial" w:cs="Arial"/>
            <w:bCs/>
            <w:iCs/>
            <w:szCs w:val="22"/>
          </w:rPr>
          <w:t xml:space="preserve"> </w:t>
        </w:r>
        <w:smartTag w:uri="urn:schemas:contacts" w:element="Sn">
          <w:r w:rsidRPr="00787D16">
            <w:rPr>
              <w:rFonts w:ascii="Arial" w:hAnsi="Arial" w:cs="Arial"/>
              <w:bCs/>
              <w:iCs/>
              <w:szCs w:val="22"/>
            </w:rPr>
            <w:t>Publishing</w:t>
          </w:r>
        </w:smartTag>
      </w:smartTag>
    </w:p>
    <w:p w:rsidR="00487B88" w:rsidRPr="00787D16" w:rsidRDefault="00487B88" w:rsidP="00787D16">
      <w:pPr>
        <w:pStyle w:val="ListParagraph"/>
        <w:numPr>
          <w:ilvl w:val="0"/>
          <w:numId w:val="29"/>
        </w:numPr>
        <w:tabs>
          <w:tab w:val="left" w:pos="-1440"/>
        </w:tabs>
        <w:rPr>
          <w:rFonts w:ascii="Arial" w:hAnsi="Arial" w:cs="Arial"/>
          <w:b/>
          <w:lang w:val="en-GB"/>
        </w:rPr>
      </w:pPr>
      <w:r w:rsidRPr="00787D16">
        <w:rPr>
          <w:rFonts w:ascii="Arial" w:hAnsi="Arial" w:cs="Arial"/>
          <w:b/>
          <w:bCs/>
          <w:i/>
        </w:rPr>
        <w:t>Day Nurseries Act</w:t>
      </w:r>
      <w:r w:rsidRPr="00787D16">
        <w:rPr>
          <w:rFonts w:ascii="Arial" w:hAnsi="Arial" w:cs="Arial"/>
          <w:bCs/>
          <w:i/>
        </w:rPr>
        <w:t xml:space="preserve">  </w:t>
      </w:r>
    </w:p>
    <w:p w:rsidR="0005601D" w:rsidRDefault="0005601D">
      <w:pPr>
        <w:rPr>
          <w:rFonts w:ascii="Arial" w:hAnsi="Arial" w:cs="Arial"/>
        </w:rPr>
      </w:pPr>
    </w:p>
    <w:p w:rsidR="00634EB8" w:rsidRPr="00705389" w:rsidRDefault="00634EB8">
      <w:pPr>
        <w:rPr>
          <w:rFonts w:ascii="Arial" w:hAnsi="Arial" w:cs="Arial"/>
        </w:rPr>
      </w:pPr>
    </w:p>
    <w:tbl>
      <w:tblPr>
        <w:tblW w:w="0" w:type="auto"/>
        <w:tblLayout w:type="fixed"/>
        <w:tblLook w:val="0000"/>
      </w:tblPr>
      <w:tblGrid>
        <w:gridCol w:w="675"/>
        <w:gridCol w:w="9243"/>
      </w:tblGrid>
      <w:tr w:rsidR="00D1300B" w:rsidRPr="00705389" w:rsidTr="00634EB8">
        <w:trPr>
          <w:cantSplit/>
        </w:trPr>
        <w:tc>
          <w:tcPr>
            <w:tcW w:w="675" w:type="dxa"/>
          </w:tcPr>
          <w:p w:rsidR="00D1300B" w:rsidRPr="00705389" w:rsidRDefault="00D1300B">
            <w:pPr>
              <w:rPr>
                <w:rFonts w:ascii="Arial" w:hAnsi="Arial" w:cs="Arial"/>
                <w:b/>
              </w:rPr>
            </w:pPr>
            <w:r w:rsidRPr="00705389">
              <w:rPr>
                <w:rFonts w:ascii="Arial" w:hAnsi="Arial" w:cs="Arial"/>
                <w:b/>
              </w:rPr>
              <w:t>V.</w:t>
            </w:r>
          </w:p>
        </w:tc>
        <w:tc>
          <w:tcPr>
            <w:tcW w:w="9243" w:type="dxa"/>
          </w:tcPr>
          <w:p w:rsidR="00D1300B" w:rsidRPr="00705389" w:rsidRDefault="00D1300B" w:rsidP="00487B88">
            <w:pPr>
              <w:rPr>
                <w:rFonts w:ascii="Arial" w:hAnsi="Arial" w:cs="Arial"/>
                <w:b/>
              </w:rPr>
            </w:pPr>
            <w:r w:rsidRPr="00705389">
              <w:rPr>
                <w:rFonts w:ascii="Arial" w:hAnsi="Arial" w:cs="Arial"/>
                <w:b/>
              </w:rPr>
              <w:t>EVALUATION PROCESS/GRADING SYSTEM:</w:t>
            </w:r>
            <w:r w:rsidR="00487B88" w:rsidRPr="00705389">
              <w:rPr>
                <w:rFonts w:ascii="Arial" w:hAnsi="Arial" w:cs="Arial"/>
              </w:rPr>
              <w:t xml:space="preserve"> </w:t>
            </w:r>
          </w:p>
        </w:tc>
      </w:tr>
      <w:tr w:rsidR="00D1300B" w:rsidRPr="00BC38FE" w:rsidTr="00634EB8">
        <w:trPr>
          <w:cantSplit/>
        </w:trPr>
        <w:tc>
          <w:tcPr>
            <w:tcW w:w="675" w:type="dxa"/>
          </w:tcPr>
          <w:p w:rsidR="00D1300B" w:rsidRPr="00BC38FE" w:rsidRDefault="00D1300B">
            <w:pPr>
              <w:pStyle w:val="EnvelopeReturn"/>
              <w:rPr>
                <w:rFonts w:cs="Arial"/>
              </w:rPr>
            </w:pPr>
          </w:p>
        </w:tc>
        <w:tc>
          <w:tcPr>
            <w:tcW w:w="9243" w:type="dxa"/>
          </w:tcPr>
          <w:p w:rsidR="00D1300B" w:rsidRPr="00BC38FE" w:rsidRDefault="00D1300B">
            <w:pPr>
              <w:rPr>
                <w:rFonts w:ascii="Arial" w:hAnsi="Arial" w:cs="Arial"/>
              </w:rPr>
            </w:pPr>
            <w:r w:rsidRPr="00BC38FE">
              <w:rPr>
                <w:rFonts w:ascii="Arial" w:hAnsi="Arial" w:cs="Arial"/>
              </w:rPr>
              <w:t>The following semester grades will be assigned to students:</w:t>
            </w:r>
          </w:p>
          <w:p w:rsidR="00976E47" w:rsidRPr="00BC38FE" w:rsidRDefault="00976E47">
            <w:pPr>
              <w:rPr>
                <w:rFonts w:ascii="Arial" w:hAnsi="Arial" w:cs="Arial"/>
              </w:rPr>
            </w:pPr>
          </w:p>
        </w:tc>
      </w:tr>
    </w:tbl>
    <w:p w:rsidR="00CC1D3A" w:rsidRPr="00BC38FE" w:rsidRDefault="00CC1D3A" w:rsidP="00092C4E">
      <w:pPr>
        <w:numPr>
          <w:ilvl w:val="0"/>
          <w:numId w:val="23"/>
        </w:numPr>
        <w:ind w:left="1080"/>
        <w:rPr>
          <w:rFonts w:ascii="Arial" w:hAnsi="Arial" w:cs="Arial"/>
          <w:bCs/>
          <w:szCs w:val="24"/>
        </w:rPr>
      </w:pPr>
      <w:r w:rsidRPr="00BC38FE">
        <w:rPr>
          <w:rFonts w:ascii="Arial" w:hAnsi="Arial" w:cs="Arial"/>
          <w:bCs/>
          <w:szCs w:val="24"/>
        </w:rPr>
        <w:t xml:space="preserve">Students must adhere to all </w:t>
      </w:r>
      <w:r w:rsidRPr="00BC38FE">
        <w:rPr>
          <w:rFonts w:ascii="Arial" w:hAnsi="Arial" w:cs="Arial"/>
          <w:b/>
          <w:bCs/>
          <w:szCs w:val="24"/>
        </w:rPr>
        <w:t>Field Practice Policies and Procedures</w:t>
      </w:r>
      <w:r w:rsidRPr="00BC38FE">
        <w:rPr>
          <w:rFonts w:ascii="Arial" w:hAnsi="Arial" w:cs="Arial"/>
          <w:bCs/>
          <w:szCs w:val="24"/>
        </w:rPr>
        <w:t xml:space="preserve"> as outlined in the Sault College Early Childhood Education </w:t>
      </w:r>
      <w:r w:rsidRPr="00BC38FE">
        <w:rPr>
          <w:rFonts w:ascii="Arial" w:hAnsi="Arial" w:cs="Arial"/>
          <w:b/>
          <w:bCs/>
          <w:szCs w:val="24"/>
        </w:rPr>
        <w:t>Field Practice Binder.</w:t>
      </w:r>
    </w:p>
    <w:p w:rsidR="00CC1D3A" w:rsidRPr="00BC38FE" w:rsidRDefault="00CC1D3A" w:rsidP="00092C4E">
      <w:pPr>
        <w:ind w:left="720"/>
        <w:rPr>
          <w:rFonts w:ascii="Arial" w:hAnsi="Arial" w:cs="Arial"/>
          <w:bCs/>
          <w:szCs w:val="24"/>
        </w:rPr>
      </w:pPr>
    </w:p>
    <w:p w:rsidR="00CC1D3A" w:rsidRPr="00BC38FE" w:rsidRDefault="00CC1D3A" w:rsidP="00092C4E">
      <w:pPr>
        <w:numPr>
          <w:ilvl w:val="0"/>
          <w:numId w:val="23"/>
        </w:numPr>
        <w:tabs>
          <w:tab w:val="left" w:pos="434"/>
        </w:tabs>
        <w:ind w:left="1244" w:hanging="646"/>
        <w:rPr>
          <w:rFonts w:ascii="Arial" w:hAnsi="Arial" w:cs="Arial"/>
          <w:szCs w:val="24"/>
        </w:rPr>
      </w:pPr>
      <w:r w:rsidRPr="00BC38FE">
        <w:rPr>
          <w:rFonts w:ascii="Arial" w:hAnsi="Arial" w:cs="Arial"/>
          <w:b/>
          <w:bCs/>
          <w:szCs w:val="24"/>
        </w:rPr>
        <w:t>FIELD PRACTICE GRADE</w:t>
      </w:r>
      <w:r w:rsidRPr="00BC38FE">
        <w:rPr>
          <w:rFonts w:ascii="Arial" w:hAnsi="Arial" w:cs="Arial"/>
          <w:szCs w:val="24"/>
        </w:rPr>
        <w:t xml:space="preserve">: The student will be assigned a grade by the </w:t>
      </w:r>
      <w:proofErr w:type="spellStart"/>
      <w:r w:rsidRPr="00BC38FE">
        <w:rPr>
          <w:rFonts w:ascii="Arial" w:hAnsi="Arial" w:cs="Arial"/>
          <w:szCs w:val="24"/>
        </w:rPr>
        <w:t>ECE</w:t>
      </w:r>
      <w:proofErr w:type="spellEnd"/>
      <w:r w:rsidRPr="00BC38FE">
        <w:rPr>
          <w:rFonts w:ascii="Arial" w:hAnsi="Arial" w:cs="Arial"/>
          <w:szCs w:val="24"/>
        </w:rPr>
        <w:t xml:space="preserve"> faculty based on the </w:t>
      </w:r>
    </w:p>
    <w:p w:rsidR="00CC1D3A" w:rsidRPr="00BC38FE" w:rsidRDefault="00CC1D3A" w:rsidP="00092C4E">
      <w:pPr>
        <w:numPr>
          <w:ilvl w:val="0"/>
          <w:numId w:val="22"/>
        </w:numPr>
        <w:ind w:left="1800"/>
        <w:rPr>
          <w:rFonts w:ascii="Arial" w:hAnsi="Arial" w:cs="Arial"/>
          <w:szCs w:val="22"/>
        </w:rPr>
      </w:pPr>
      <w:r w:rsidRPr="00BC38FE">
        <w:rPr>
          <w:rFonts w:ascii="Arial" w:hAnsi="Arial" w:cs="Arial"/>
          <w:szCs w:val="22"/>
        </w:rPr>
        <w:t>mentor evaluations</w:t>
      </w:r>
    </w:p>
    <w:p w:rsidR="00CC1D3A" w:rsidRPr="00BC38FE" w:rsidRDefault="00CC1D3A" w:rsidP="00092C4E">
      <w:pPr>
        <w:numPr>
          <w:ilvl w:val="0"/>
          <w:numId w:val="22"/>
        </w:numPr>
        <w:ind w:left="1800"/>
        <w:rPr>
          <w:rFonts w:ascii="Arial" w:hAnsi="Arial" w:cs="Arial"/>
          <w:szCs w:val="22"/>
        </w:rPr>
      </w:pPr>
      <w:r w:rsidRPr="00BC38FE">
        <w:rPr>
          <w:rFonts w:ascii="Arial" w:hAnsi="Arial" w:cs="Arial"/>
          <w:szCs w:val="22"/>
        </w:rPr>
        <w:t>College Supervising Faculty performance evaluation</w:t>
      </w:r>
    </w:p>
    <w:p w:rsidR="00CC1D3A" w:rsidRPr="00BC38FE" w:rsidRDefault="00CC1D3A" w:rsidP="00092C4E">
      <w:pPr>
        <w:widowControl w:val="0"/>
        <w:ind w:left="720"/>
        <w:rPr>
          <w:rFonts w:ascii="Arial" w:hAnsi="Arial" w:cs="Arial"/>
        </w:rPr>
      </w:pPr>
    </w:p>
    <w:p w:rsidR="00CC1D3A" w:rsidRPr="00BC38FE" w:rsidRDefault="00CC1D3A" w:rsidP="00092C4E">
      <w:pPr>
        <w:widowControl w:val="0"/>
        <w:numPr>
          <w:ilvl w:val="0"/>
          <w:numId w:val="24"/>
        </w:numPr>
        <w:ind w:left="1080"/>
        <w:rPr>
          <w:rFonts w:ascii="Arial" w:hAnsi="Arial" w:cs="Arial"/>
        </w:rPr>
      </w:pPr>
      <w:r w:rsidRPr="00BC38FE">
        <w:rPr>
          <w:rFonts w:ascii="Arial" w:hAnsi="Arial" w:cs="Arial"/>
        </w:rPr>
        <w:t xml:space="preserve">The signed and completed time </w:t>
      </w:r>
      <w:proofErr w:type="gramStart"/>
      <w:r w:rsidRPr="00BC38FE">
        <w:rPr>
          <w:rFonts w:ascii="Arial" w:hAnsi="Arial" w:cs="Arial"/>
        </w:rPr>
        <w:t>sheet ,</w:t>
      </w:r>
      <w:proofErr w:type="gramEnd"/>
      <w:r w:rsidRPr="00BC38FE">
        <w:rPr>
          <w:rFonts w:ascii="Arial" w:hAnsi="Arial" w:cs="Arial"/>
        </w:rPr>
        <w:t xml:space="preserve"> evaluations and activity forms must be submitted to faculty</w:t>
      </w:r>
      <w:r w:rsidRPr="00BC38FE">
        <w:rPr>
          <w:rFonts w:ascii="Arial" w:hAnsi="Arial" w:cs="Arial"/>
          <w:b/>
        </w:rPr>
        <w:t xml:space="preserve"> </w:t>
      </w:r>
      <w:r w:rsidRPr="00BC38FE">
        <w:rPr>
          <w:rFonts w:ascii="Arial" w:hAnsi="Arial" w:cs="Arial"/>
          <w:b/>
          <w:u w:val="single"/>
        </w:rPr>
        <w:t>the day after their final field placement day</w:t>
      </w:r>
      <w:r w:rsidRPr="00BC38FE">
        <w:rPr>
          <w:rFonts w:ascii="Arial" w:hAnsi="Arial" w:cs="Arial"/>
          <w:b/>
        </w:rPr>
        <w:t xml:space="preserve">.   </w:t>
      </w:r>
      <w:r w:rsidRPr="00BC38FE">
        <w:rPr>
          <w:rFonts w:ascii="Arial" w:hAnsi="Arial" w:cs="Arial"/>
        </w:rPr>
        <w:t xml:space="preserve">Failure to do so could result in a </w:t>
      </w:r>
      <w:r w:rsidRPr="00BC38FE">
        <w:rPr>
          <w:rFonts w:ascii="Arial" w:hAnsi="Arial" w:cs="Arial"/>
          <w:u w:val="single"/>
        </w:rPr>
        <w:t>U</w:t>
      </w:r>
      <w:r w:rsidRPr="00BC38FE">
        <w:rPr>
          <w:rFonts w:ascii="Arial" w:hAnsi="Arial" w:cs="Arial"/>
        </w:rPr>
        <w:t xml:space="preserve"> grade.</w:t>
      </w:r>
    </w:p>
    <w:p w:rsidR="00CC1D3A" w:rsidRPr="00BC38FE" w:rsidRDefault="00CC1D3A" w:rsidP="00092C4E">
      <w:pPr>
        <w:widowControl w:val="0"/>
        <w:ind w:left="1080"/>
        <w:rPr>
          <w:rFonts w:ascii="Arial" w:hAnsi="Arial" w:cs="Arial"/>
        </w:rPr>
      </w:pPr>
    </w:p>
    <w:p w:rsidR="00CC1D3A" w:rsidRPr="00BC38FE" w:rsidRDefault="00CC1D3A" w:rsidP="00092C4E">
      <w:pPr>
        <w:numPr>
          <w:ilvl w:val="0"/>
          <w:numId w:val="23"/>
        </w:numPr>
        <w:ind w:left="1080"/>
        <w:rPr>
          <w:rFonts w:ascii="Arial" w:hAnsi="Arial" w:cs="Arial"/>
          <w:bCs/>
          <w:szCs w:val="24"/>
        </w:rPr>
      </w:pPr>
      <w:r w:rsidRPr="00BC38FE">
        <w:rPr>
          <w:rFonts w:ascii="Arial" w:hAnsi="Arial" w:cs="Arial"/>
          <w:bCs/>
          <w:szCs w:val="24"/>
        </w:rPr>
        <w:lastRenderedPageBreak/>
        <w:t xml:space="preserve">Students must demonstrate all of the competencies outlined in the </w:t>
      </w:r>
      <w:r w:rsidRPr="00BC38FE">
        <w:rPr>
          <w:rFonts w:ascii="Arial" w:hAnsi="Arial" w:cs="Arial"/>
          <w:b/>
          <w:bCs/>
          <w:i/>
          <w:szCs w:val="24"/>
        </w:rPr>
        <w:t xml:space="preserve">Final Progress Review for Field Placement – Semester </w:t>
      </w:r>
      <w:r w:rsidR="005F7314">
        <w:rPr>
          <w:rFonts w:ascii="Arial" w:hAnsi="Arial" w:cs="Arial"/>
          <w:b/>
          <w:bCs/>
          <w:i/>
          <w:szCs w:val="24"/>
        </w:rPr>
        <w:t>Two</w:t>
      </w:r>
      <w:r w:rsidRPr="00BC38FE">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092C4E" w:rsidRPr="00BC38FE" w:rsidRDefault="00092C4E" w:rsidP="00092C4E">
      <w:pPr>
        <w:ind w:left="1080"/>
        <w:rPr>
          <w:rFonts w:ascii="Arial" w:hAnsi="Arial" w:cs="Arial"/>
          <w:bCs/>
          <w:szCs w:val="24"/>
        </w:rPr>
      </w:pPr>
    </w:p>
    <w:p w:rsidR="00CC1D3A" w:rsidRPr="00BC38FE" w:rsidRDefault="00CC1D3A" w:rsidP="00092C4E">
      <w:pPr>
        <w:numPr>
          <w:ilvl w:val="0"/>
          <w:numId w:val="24"/>
        </w:numPr>
        <w:ind w:left="1080"/>
        <w:rPr>
          <w:rFonts w:ascii="Arial" w:hAnsi="Arial" w:cs="Arial"/>
          <w:b/>
          <w:bCs/>
          <w:szCs w:val="24"/>
        </w:rPr>
      </w:pPr>
      <w:r w:rsidRPr="00BC38FE">
        <w:rPr>
          <w:rFonts w:ascii="Arial" w:hAnsi="Arial" w:cs="Arial"/>
          <w:b/>
          <w:i/>
          <w:szCs w:val="24"/>
        </w:rPr>
        <w:t>If an evaluation is not satisfactory</w:t>
      </w:r>
      <w:r w:rsidRPr="00BC38FE">
        <w:rPr>
          <w:rFonts w:ascii="Arial" w:hAnsi="Arial" w:cs="Arial"/>
          <w:szCs w:val="24"/>
        </w:rPr>
        <w:t xml:space="preserve"> and/or a </w:t>
      </w:r>
      <w:r w:rsidRPr="00BC38FE">
        <w:rPr>
          <w:rFonts w:ascii="Arial" w:hAnsi="Arial" w:cs="Arial"/>
          <w:b/>
          <w:szCs w:val="24"/>
          <w:u w:val="single"/>
        </w:rPr>
        <w:t>U</w:t>
      </w:r>
      <w:r w:rsidRPr="00BC38FE">
        <w:rPr>
          <w:rFonts w:ascii="Arial" w:hAnsi="Arial" w:cs="Arial"/>
          <w:szCs w:val="24"/>
        </w:rPr>
        <w:t xml:space="preserve"> grade is received, the </w:t>
      </w:r>
      <w:r w:rsidRPr="00BC38FE">
        <w:rPr>
          <w:rFonts w:ascii="Arial" w:hAnsi="Arial" w:cs="Arial"/>
          <w:b/>
          <w:i/>
          <w:szCs w:val="24"/>
        </w:rPr>
        <w:t>placement hours</w:t>
      </w:r>
      <w:r w:rsidRPr="00BC38FE">
        <w:rPr>
          <w:rFonts w:ascii="Arial" w:hAnsi="Arial" w:cs="Arial"/>
          <w:szCs w:val="24"/>
        </w:rPr>
        <w:t xml:space="preserve"> </w:t>
      </w:r>
      <w:r w:rsidRPr="00BC38FE">
        <w:rPr>
          <w:rFonts w:ascii="Arial" w:hAnsi="Arial" w:cs="Arial"/>
          <w:b/>
          <w:i/>
          <w:szCs w:val="24"/>
        </w:rPr>
        <w:t xml:space="preserve">accumulated </w:t>
      </w:r>
      <w:r w:rsidRPr="00BC38FE">
        <w:rPr>
          <w:rFonts w:ascii="Arial" w:hAnsi="Arial" w:cs="Arial"/>
          <w:b/>
          <w:i/>
          <w:szCs w:val="24"/>
          <w:u w:val="single"/>
        </w:rPr>
        <w:t>will not be counted</w:t>
      </w:r>
      <w:r w:rsidRPr="00BC38FE">
        <w:rPr>
          <w:rFonts w:ascii="Arial" w:hAnsi="Arial" w:cs="Arial"/>
          <w:szCs w:val="24"/>
        </w:rPr>
        <w:t xml:space="preserve"> in the student’s total, and this placement must be repeated.  </w:t>
      </w:r>
    </w:p>
    <w:p w:rsidR="00CC1D3A" w:rsidRPr="00BC38FE" w:rsidRDefault="00CC1D3A" w:rsidP="00092C4E">
      <w:pPr>
        <w:widowControl w:val="0"/>
        <w:ind w:left="196"/>
        <w:jc w:val="center"/>
        <w:rPr>
          <w:rFonts w:ascii="Arial" w:hAnsi="Arial" w:cs="Arial"/>
          <w:b/>
        </w:rPr>
      </w:pPr>
    </w:p>
    <w:p w:rsidR="00CC1D3A" w:rsidRPr="00BC38FE" w:rsidRDefault="00CC1D3A" w:rsidP="00BC38FE">
      <w:pPr>
        <w:pBdr>
          <w:top w:val="single" w:sz="4" w:space="1" w:color="auto"/>
          <w:left w:val="single" w:sz="4" w:space="4" w:color="auto"/>
          <w:bottom w:val="single" w:sz="4" w:space="31" w:color="auto"/>
          <w:right w:val="single" w:sz="4" w:space="4" w:color="auto"/>
        </w:pBdr>
        <w:rPr>
          <w:rFonts w:ascii="Arial" w:hAnsi="Arial" w:cs="Arial"/>
          <w:b/>
        </w:rPr>
      </w:pPr>
      <w:r w:rsidRPr="00BC38FE">
        <w:rPr>
          <w:rFonts w:ascii="Arial" w:hAnsi="Arial" w:cs="Arial"/>
          <w:b/>
        </w:rPr>
        <w:t xml:space="preserve">PLEASE NOTE:     </w:t>
      </w:r>
    </w:p>
    <w:p w:rsidR="00CC1D3A" w:rsidRPr="00BC38FE" w:rsidRDefault="00CC1D3A" w:rsidP="00BC38FE">
      <w:pPr>
        <w:pBdr>
          <w:top w:val="single" w:sz="4" w:space="1" w:color="auto"/>
          <w:left w:val="single" w:sz="4" w:space="4" w:color="auto"/>
          <w:bottom w:val="single" w:sz="4" w:space="31" w:color="auto"/>
          <w:right w:val="single" w:sz="4" w:space="4" w:color="auto"/>
        </w:pBdr>
        <w:jc w:val="center"/>
        <w:rPr>
          <w:rFonts w:ascii="Arial" w:hAnsi="Arial" w:cs="Arial"/>
          <w:sz w:val="28"/>
          <w:szCs w:val="28"/>
        </w:rPr>
      </w:pPr>
      <w:r w:rsidRPr="00BC38FE">
        <w:rPr>
          <w:rFonts w:ascii="Arial" w:hAnsi="Arial" w:cs="Arial"/>
          <w:sz w:val="28"/>
          <w:szCs w:val="28"/>
        </w:rPr>
        <w:t>Regarding Student Progression through the three</w:t>
      </w:r>
    </w:p>
    <w:p w:rsidR="00CC1D3A" w:rsidRPr="00BC38FE" w:rsidRDefault="00CC1D3A" w:rsidP="00BC38FE">
      <w:pPr>
        <w:pBdr>
          <w:top w:val="single" w:sz="4" w:space="1" w:color="auto"/>
          <w:left w:val="single" w:sz="4" w:space="4" w:color="auto"/>
          <w:bottom w:val="single" w:sz="4" w:space="31" w:color="auto"/>
          <w:right w:val="single" w:sz="4" w:space="4" w:color="auto"/>
        </w:pBdr>
        <w:jc w:val="center"/>
        <w:rPr>
          <w:rFonts w:ascii="Arial" w:hAnsi="Arial" w:cs="Arial"/>
        </w:rPr>
      </w:pPr>
      <w:r w:rsidRPr="00BC38FE">
        <w:rPr>
          <w:rFonts w:ascii="Arial" w:hAnsi="Arial" w:cs="Arial"/>
          <w:sz w:val="28"/>
          <w:szCs w:val="28"/>
        </w:rPr>
        <w:t xml:space="preserve">Co-Requisite Core </w:t>
      </w:r>
      <w:proofErr w:type="spellStart"/>
      <w:r w:rsidRPr="00BC38FE">
        <w:rPr>
          <w:rFonts w:ascii="Arial" w:hAnsi="Arial" w:cs="Arial"/>
          <w:sz w:val="28"/>
          <w:szCs w:val="28"/>
        </w:rPr>
        <w:t>ECE</w:t>
      </w:r>
      <w:proofErr w:type="spellEnd"/>
      <w:r w:rsidRPr="00BC38FE">
        <w:rPr>
          <w:rFonts w:ascii="Arial" w:hAnsi="Arial" w:cs="Arial"/>
          <w:sz w:val="28"/>
          <w:szCs w:val="28"/>
        </w:rPr>
        <w:t xml:space="preserve"> courses</w:t>
      </w:r>
      <w:r w:rsidRPr="00BC38FE">
        <w:rPr>
          <w:rFonts w:ascii="Arial" w:hAnsi="Arial" w:cs="Arial"/>
        </w:rPr>
        <w:t>:</w:t>
      </w:r>
    </w:p>
    <w:p w:rsidR="00CC1D3A" w:rsidRDefault="00CC1D3A" w:rsidP="00BC38FE">
      <w:pPr>
        <w:pBdr>
          <w:top w:val="single" w:sz="4" w:space="1" w:color="auto"/>
          <w:left w:val="single" w:sz="4" w:space="4" w:color="auto"/>
          <w:bottom w:val="single" w:sz="4" w:space="31" w:color="auto"/>
          <w:right w:val="single" w:sz="4" w:space="4" w:color="auto"/>
        </w:pBdr>
        <w:jc w:val="center"/>
        <w:rPr>
          <w:rFonts w:ascii="Arial" w:hAnsi="Arial" w:cs="Arial"/>
          <w:b/>
          <w:i/>
        </w:rPr>
      </w:pPr>
      <w:r w:rsidRPr="00BC38FE">
        <w:rPr>
          <w:rFonts w:ascii="Arial" w:hAnsi="Arial" w:cs="Arial"/>
          <w:b/>
          <w:i/>
        </w:rPr>
        <w:t xml:space="preserve">Teaching Methods </w:t>
      </w:r>
      <w:r w:rsidR="00EB690C">
        <w:rPr>
          <w:rFonts w:ascii="Arial" w:hAnsi="Arial" w:cs="Arial"/>
          <w:b/>
          <w:i/>
        </w:rPr>
        <w:t>2</w:t>
      </w:r>
      <w:proofErr w:type="gramStart"/>
      <w:r w:rsidRPr="00BC38FE">
        <w:rPr>
          <w:rFonts w:ascii="Arial" w:hAnsi="Arial" w:cs="Arial"/>
          <w:b/>
          <w:i/>
        </w:rPr>
        <w:t>,  Seminar</w:t>
      </w:r>
      <w:proofErr w:type="gramEnd"/>
      <w:r w:rsidRPr="00BC38FE">
        <w:rPr>
          <w:rFonts w:ascii="Arial" w:hAnsi="Arial" w:cs="Arial"/>
          <w:b/>
          <w:i/>
        </w:rPr>
        <w:t xml:space="preserve"> </w:t>
      </w:r>
      <w:r w:rsidR="00EB690C">
        <w:rPr>
          <w:rFonts w:ascii="Arial" w:hAnsi="Arial" w:cs="Arial"/>
          <w:b/>
          <w:i/>
        </w:rPr>
        <w:t>2</w:t>
      </w:r>
      <w:r w:rsidRPr="00BC38FE">
        <w:rPr>
          <w:rFonts w:ascii="Arial" w:hAnsi="Arial" w:cs="Arial"/>
          <w:b/>
          <w:i/>
        </w:rPr>
        <w:t xml:space="preserve">, Field Practice </w:t>
      </w:r>
      <w:r w:rsidR="00EB690C">
        <w:rPr>
          <w:rFonts w:ascii="Arial" w:hAnsi="Arial" w:cs="Arial"/>
          <w:b/>
          <w:i/>
        </w:rPr>
        <w:t>2</w:t>
      </w:r>
    </w:p>
    <w:p w:rsidR="001B31A6" w:rsidRDefault="001B31A6" w:rsidP="00BC38FE">
      <w:pPr>
        <w:pBdr>
          <w:top w:val="single" w:sz="4" w:space="1" w:color="auto"/>
          <w:left w:val="single" w:sz="4" w:space="4" w:color="auto"/>
          <w:bottom w:val="single" w:sz="4" w:space="31" w:color="auto"/>
          <w:right w:val="single" w:sz="4" w:space="4" w:color="auto"/>
        </w:pBdr>
        <w:jc w:val="center"/>
        <w:rPr>
          <w:szCs w:val="24"/>
        </w:rPr>
      </w:pPr>
    </w:p>
    <w:p w:rsidR="00CC1D3A" w:rsidRDefault="001B31A6" w:rsidP="001B31A6">
      <w:pPr>
        <w:pBdr>
          <w:top w:val="single" w:sz="4" w:space="1" w:color="auto"/>
          <w:left w:val="single" w:sz="4" w:space="4" w:color="auto"/>
          <w:bottom w:val="single" w:sz="4" w:space="31" w:color="auto"/>
          <w:right w:val="single" w:sz="4" w:space="4" w:color="auto"/>
        </w:pBdr>
      </w:pPr>
      <w:r w:rsidRPr="001B31A6">
        <w:rPr>
          <w:rFonts w:ascii="Arial" w:hAnsi="Arial" w:cs="Arial"/>
          <w:szCs w:val="24"/>
        </w:rPr>
        <w:t xml:space="preserve">Students must receive a minimum of a </w:t>
      </w:r>
      <w:r w:rsidRPr="001B31A6">
        <w:rPr>
          <w:rFonts w:ascii="Arial" w:hAnsi="Arial" w:cs="Arial"/>
          <w:b/>
          <w:szCs w:val="24"/>
        </w:rPr>
        <w:t xml:space="preserve">“C” (2.0 </w:t>
      </w:r>
      <w:proofErr w:type="spellStart"/>
      <w:r w:rsidRPr="001B31A6">
        <w:rPr>
          <w:rFonts w:ascii="Arial" w:hAnsi="Arial" w:cs="Arial"/>
          <w:b/>
          <w:szCs w:val="24"/>
        </w:rPr>
        <w:t>G.P.A.</w:t>
      </w:r>
      <w:proofErr w:type="spellEnd"/>
      <w:r w:rsidRPr="001B31A6">
        <w:rPr>
          <w:rFonts w:ascii="Arial" w:hAnsi="Arial" w:cs="Arial"/>
          <w:b/>
          <w:szCs w:val="24"/>
        </w:rPr>
        <w:t>)</w:t>
      </w:r>
      <w:r w:rsidRPr="001B31A6">
        <w:rPr>
          <w:rFonts w:ascii="Arial" w:hAnsi="Arial" w:cs="Arial"/>
          <w:szCs w:val="24"/>
        </w:rPr>
        <w:t xml:space="preserve"> in each semester’s </w:t>
      </w:r>
      <w:r w:rsidRPr="001B31A6">
        <w:rPr>
          <w:rFonts w:ascii="Arial" w:hAnsi="Arial" w:cs="Arial"/>
          <w:b/>
          <w:i/>
          <w:szCs w:val="24"/>
        </w:rPr>
        <w:t>Teaching Methods, and  Seminar ,</w:t>
      </w:r>
      <w:r w:rsidRPr="001B31A6">
        <w:rPr>
          <w:rFonts w:ascii="Arial" w:hAnsi="Arial" w:cs="Arial"/>
          <w:szCs w:val="24"/>
        </w:rPr>
        <w:t xml:space="preserve"> courses</w:t>
      </w:r>
      <w:r w:rsidRPr="001B31A6">
        <w:rPr>
          <w:rFonts w:ascii="Arial" w:hAnsi="Arial" w:cs="Arial"/>
          <w:b/>
          <w:i/>
          <w:szCs w:val="24"/>
        </w:rPr>
        <w:t xml:space="preserve"> and  receive an “S” Satisfactory in their Field Practice</w:t>
      </w:r>
      <w:r w:rsidRPr="001B31A6">
        <w:rPr>
          <w:rFonts w:ascii="Arial" w:hAnsi="Arial" w:cs="Arial"/>
          <w:szCs w:val="24"/>
        </w:rPr>
        <w:t xml:space="preserve">, </w:t>
      </w:r>
      <w:r w:rsidRPr="001B31A6">
        <w:rPr>
          <w:rFonts w:ascii="Arial" w:hAnsi="Arial" w:cs="Arial"/>
          <w:szCs w:val="24"/>
          <w:u w:val="single"/>
        </w:rPr>
        <w:t>within the same semester,</w:t>
      </w:r>
      <w:r w:rsidRPr="001B31A6">
        <w:rPr>
          <w:rFonts w:ascii="Arial" w:hAnsi="Arial" w:cs="Arial"/>
          <w:szCs w:val="24"/>
        </w:rPr>
        <w:t xml:space="preserve"> in order to proceed to the next semester’s co-requisite courses</w:t>
      </w:r>
      <w:r>
        <w:rPr>
          <w:rFonts w:ascii="Arial" w:hAnsi="Arial" w:cs="Arial"/>
          <w:szCs w:val="24"/>
        </w:rPr>
        <w:t>.</w:t>
      </w:r>
    </w:p>
    <w:tbl>
      <w:tblPr>
        <w:tblW w:w="0" w:type="auto"/>
        <w:tblLayout w:type="fixed"/>
        <w:tblLook w:val="0000"/>
      </w:tblPr>
      <w:tblGrid>
        <w:gridCol w:w="675"/>
        <w:gridCol w:w="1701"/>
        <w:gridCol w:w="4678"/>
        <w:gridCol w:w="1802"/>
      </w:tblGrid>
      <w:tr w:rsidR="005F7314" w:rsidRPr="00864F0E" w:rsidTr="00B70833">
        <w:tc>
          <w:tcPr>
            <w:tcW w:w="675" w:type="dxa"/>
          </w:tcPr>
          <w:p w:rsidR="005F7314" w:rsidRPr="00864F0E" w:rsidRDefault="005F7314" w:rsidP="00B70833">
            <w:pPr>
              <w:rPr>
                <w:rFonts w:ascii="Arial" w:hAnsi="Arial" w:cs="Arial"/>
              </w:rPr>
            </w:pPr>
          </w:p>
        </w:tc>
        <w:tc>
          <w:tcPr>
            <w:tcW w:w="1701" w:type="dxa"/>
          </w:tcPr>
          <w:p w:rsidR="005F7314" w:rsidRPr="00864F0E" w:rsidRDefault="005F7314" w:rsidP="00B70833">
            <w:pPr>
              <w:jc w:val="center"/>
              <w:rPr>
                <w:rFonts w:ascii="Arial" w:hAnsi="Arial" w:cs="Arial"/>
                <w:iCs/>
              </w:rPr>
            </w:pPr>
          </w:p>
          <w:p w:rsidR="005F7314" w:rsidRPr="00864F0E" w:rsidRDefault="005F7314" w:rsidP="00B70833">
            <w:pPr>
              <w:pStyle w:val="Heading2"/>
              <w:rPr>
                <w:rFonts w:ascii="Arial" w:hAnsi="Arial" w:cs="Arial"/>
                <w:b w:val="0"/>
                <w:u w:val="single"/>
              </w:rPr>
            </w:pPr>
            <w:r w:rsidRPr="00864F0E">
              <w:rPr>
                <w:rFonts w:ascii="Arial" w:hAnsi="Arial" w:cs="Arial"/>
                <w:b w:val="0"/>
                <w:u w:val="single"/>
              </w:rPr>
              <w:t>Grade</w:t>
            </w:r>
          </w:p>
        </w:tc>
        <w:tc>
          <w:tcPr>
            <w:tcW w:w="4678" w:type="dxa"/>
          </w:tcPr>
          <w:p w:rsidR="005F7314" w:rsidRPr="00864F0E" w:rsidRDefault="005F7314" w:rsidP="00B70833">
            <w:pPr>
              <w:jc w:val="center"/>
              <w:rPr>
                <w:rFonts w:ascii="Arial" w:hAnsi="Arial" w:cs="Arial"/>
                <w:iCs/>
              </w:rPr>
            </w:pPr>
          </w:p>
          <w:p w:rsidR="005F7314" w:rsidRPr="00864F0E" w:rsidRDefault="005F7314" w:rsidP="00B70833">
            <w:pPr>
              <w:pStyle w:val="Heading1"/>
              <w:rPr>
                <w:rFonts w:ascii="Arial" w:hAnsi="Arial" w:cs="Arial"/>
                <w:b w:val="0"/>
              </w:rPr>
            </w:pPr>
            <w:r w:rsidRPr="00864F0E">
              <w:rPr>
                <w:rFonts w:ascii="Arial" w:hAnsi="Arial" w:cs="Arial"/>
                <w:b w:val="0"/>
              </w:rPr>
              <w:t>Definition</w:t>
            </w:r>
          </w:p>
        </w:tc>
        <w:tc>
          <w:tcPr>
            <w:tcW w:w="1802" w:type="dxa"/>
          </w:tcPr>
          <w:p w:rsidR="005F7314" w:rsidRPr="00864F0E" w:rsidRDefault="005F7314" w:rsidP="00B70833">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5F7314">
        <w:trPr>
          <w:cantSplit/>
        </w:trPr>
        <w:tc>
          <w:tcPr>
            <w:tcW w:w="675" w:type="dxa"/>
          </w:tcPr>
          <w:p w:rsidR="005F7314" w:rsidRDefault="005F7314">
            <w:pPr>
              <w:rPr>
                <w:rFonts w:ascii="Arial" w:hAnsi="Arial" w:cs="Arial"/>
              </w:rPr>
            </w:pPr>
          </w:p>
        </w:tc>
        <w:tc>
          <w:tcPr>
            <w:tcW w:w="1701" w:type="dxa"/>
          </w:tcPr>
          <w:p w:rsidR="005F7314" w:rsidRDefault="005F7314">
            <w:pPr>
              <w:rPr>
                <w:rFonts w:ascii="Arial" w:hAnsi="Arial" w:cs="Arial"/>
              </w:rPr>
            </w:pPr>
          </w:p>
        </w:tc>
        <w:tc>
          <w:tcPr>
            <w:tcW w:w="4678" w:type="dxa"/>
          </w:tcPr>
          <w:p w:rsidR="005F7314" w:rsidRDefault="005F7314">
            <w:pPr>
              <w:jc w:val="center"/>
              <w:rPr>
                <w:rFonts w:ascii="Arial" w:hAnsi="Arial" w:cs="Arial"/>
              </w:rPr>
            </w:pPr>
          </w:p>
        </w:tc>
        <w:tc>
          <w:tcPr>
            <w:tcW w:w="1802" w:type="dxa"/>
            <w:vAlign w:val="center"/>
          </w:tcPr>
          <w:p w:rsidR="005F7314" w:rsidRDefault="005F7314">
            <w:pPr>
              <w:jc w:val="center"/>
              <w:rPr>
                <w:rFonts w:ascii="Arial" w:hAnsi="Arial" w:cs="Arial"/>
              </w:rPr>
            </w:pPr>
          </w:p>
        </w:tc>
      </w:tr>
      <w:tr w:rsidR="00D1300B">
        <w:trPr>
          <w:cantSplit/>
        </w:trPr>
        <w:tc>
          <w:tcPr>
            <w:tcW w:w="675" w:type="dxa"/>
          </w:tcPr>
          <w:p w:rsidR="00D1300B" w:rsidRDefault="00D1300B">
            <w:pPr>
              <w:rPr>
                <w:rFonts w:ascii="Arial" w:hAnsi="Arial" w:cs="Arial"/>
              </w:rPr>
            </w:pPr>
          </w:p>
        </w:tc>
        <w:tc>
          <w:tcPr>
            <w:tcW w:w="1701" w:type="dxa"/>
          </w:tcPr>
          <w:p w:rsidR="001B31A6" w:rsidRDefault="001B31A6">
            <w:pPr>
              <w:rPr>
                <w:rFonts w:ascii="Arial" w:hAnsi="Arial" w:cs="Arial"/>
              </w:rPr>
            </w:pPr>
          </w:p>
          <w:p w:rsidR="00D1300B" w:rsidRDefault="00D1300B">
            <w:pPr>
              <w:rPr>
                <w:rFonts w:ascii="Arial" w:hAnsi="Arial" w:cs="Arial"/>
              </w:rPr>
            </w:pPr>
            <w:r>
              <w:rPr>
                <w:rFonts w:ascii="Arial" w:hAnsi="Arial" w:cs="Arial"/>
              </w:rPr>
              <w:t>A+</w:t>
            </w:r>
          </w:p>
        </w:tc>
        <w:tc>
          <w:tcPr>
            <w:tcW w:w="4678" w:type="dxa"/>
          </w:tcPr>
          <w:p w:rsidR="001B31A6" w:rsidRDefault="001B31A6">
            <w:pPr>
              <w:jc w:val="center"/>
              <w:rPr>
                <w:rFonts w:ascii="Arial" w:hAnsi="Arial" w:cs="Arial"/>
              </w:rPr>
            </w:pPr>
          </w:p>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RPr="005F7314">
        <w:tc>
          <w:tcPr>
            <w:tcW w:w="675" w:type="dxa"/>
          </w:tcPr>
          <w:p w:rsidR="00D1300B" w:rsidRDefault="00D1300B">
            <w:pPr>
              <w:rPr>
                <w:rFonts w:ascii="Arial" w:hAnsi="Arial" w:cs="Arial"/>
              </w:rPr>
            </w:pPr>
          </w:p>
        </w:tc>
        <w:tc>
          <w:tcPr>
            <w:tcW w:w="1701" w:type="dxa"/>
          </w:tcPr>
          <w:p w:rsidR="00D1300B" w:rsidRPr="005F7314" w:rsidRDefault="00D1300B">
            <w:pPr>
              <w:rPr>
                <w:rFonts w:ascii="Arial" w:hAnsi="Arial" w:cs="Arial"/>
                <w:highlight w:val="yellow"/>
              </w:rPr>
            </w:pPr>
            <w:r w:rsidRPr="005F7314">
              <w:rPr>
                <w:rFonts w:ascii="Arial" w:hAnsi="Arial" w:cs="Arial"/>
                <w:highlight w:val="yellow"/>
              </w:rPr>
              <w:t>S</w:t>
            </w:r>
          </w:p>
        </w:tc>
        <w:tc>
          <w:tcPr>
            <w:tcW w:w="4678" w:type="dxa"/>
          </w:tcPr>
          <w:p w:rsidR="00D1300B" w:rsidRPr="005F7314" w:rsidRDefault="00D1300B">
            <w:pPr>
              <w:rPr>
                <w:rFonts w:ascii="Arial" w:hAnsi="Arial" w:cs="Arial"/>
                <w:highlight w:val="yellow"/>
              </w:rPr>
            </w:pPr>
            <w:r w:rsidRPr="005F7314">
              <w:rPr>
                <w:rFonts w:ascii="Arial" w:hAnsi="Arial" w:cs="Arial"/>
                <w:highlight w:val="yellow"/>
              </w:rPr>
              <w:t>Satisfactory achievement in field /clinical placement or non-graded subject area.</w:t>
            </w:r>
          </w:p>
        </w:tc>
        <w:tc>
          <w:tcPr>
            <w:tcW w:w="1802" w:type="dxa"/>
          </w:tcPr>
          <w:p w:rsidR="00D1300B" w:rsidRPr="005F7314" w:rsidRDefault="00D1300B">
            <w:pPr>
              <w:jc w:val="center"/>
              <w:rPr>
                <w:rFonts w:ascii="Arial" w:hAnsi="Arial" w:cs="Arial"/>
                <w:highlight w:val="yellow"/>
              </w:rPr>
            </w:pPr>
          </w:p>
        </w:tc>
      </w:tr>
      <w:tr w:rsidR="00D1300B">
        <w:tc>
          <w:tcPr>
            <w:tcW w:w="675" w:type="dxa"/>
          </w:tcPr>
          <w:p w:rsidR="00D1300B" w:rsidRPr="005F7314" w:rsidRDefault="00D1300B">
            <w:pPr>
              <w:rPr>
                <w:rFonts w:ascii="Arial" w:hAnsi="Arial" w:cs="Arial"/>
                <w:highlight w:val="yellow"/>
              </w:rPr>
            </w:pPr>
          </w:p>
        </w:tc>
        <w:tc>
          <w:tcPr>
            <w:tcW w:w="1701" w:type="dxa"/>
          </w:tcPr>
          <w:p w:rsidR="00D1300B" w:rsidRPr="005F7314" w:rsidRDefault="00D1300B">
            <w:pPr>
              <w:rPr>
                <w:rFonts w:ascii="Arial" w:hAnsi="Arial" w:cs="Arial"/>
                <w:highlight w:val="yellow"/>
              </w:rPr>
            </w:pPr>
            <w:r w:rsidRPr="005F7314">
              <w:rPr>
                <w:rFonts w:ascii="Arial" w:hAnsi="Arial" w:cs="Arial"/>
                <w:highlight w:val="yellow"/>
              </w:rPr>
              <w:t>U</w:t>
            </w:r>
          </w:p>
        </w:tc>
        <w:tc>
          <w:tcPr>
            <w:tcW w:w="4678" w:type="dxa"/>
          </w:tcPr>
          <w:p w:rsidR="00D1300B" w:rsidRDefault="00D1300B">
            <w:pPr>
              <w:rPr>
                <w:rFonts w:ascii="Arial" w:hAnsi="Arial" w:cs="Arial"/>
              </w:rPr>
            </w:pPr>
            <w:r w:rsidRPr="005F7314">
              <w:rPr>
                <w:rFonts w:ascii="Arial" w:hAnsi="Arial" w:cs="Arial"/>
                <w:highlight w:val="yellow"/>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5F7314" w:rsidRDefault="001947B0" w:rsidP="00864F0E">
      <w:pPr>
        <w:pStyle w:val="PlainText"/>
        <w:rPr>
          <w:rFonts w:ascii="Arial" w:hAnsi="Arial" w:cs="Arial"/>
          <w:b/>
          <w:i/>
          <w:sz w:val="22"/>
          <w:szCs w:val="22"/>
        </w:rPr>
      </w:pPr>
      <w:r w:rsidRPr="005F7314">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705389" w:rsidRDefault="00705389" w:rsidP="00864F0E">
      <w:pPr>
        <w:rPr>
          <w:rFonts w:ascii="Arial" w:hAnsi="Arial" w:cs="Arial"/>
        </w:rPr>
      </w:pPr>
    </w:p>
    <w:p w:rsidR="00634EB8" w:rsidRPr="005F7314" w:rsidRDefault="00634EB8" w:rsidP="00864F0E">
      <w:pPr>
        <w:rPr>
          <w:rFonts w:ascii="Arial" w:hAnsi="Arial" w:cs="Arial"/>
        </w:rPr>
      </w:pPr>
    </w:p>
    <w:tbl>
      <w:tblPr>
        <w:tblW w:w="8838" w:type="dxa"/>
        <w:tblLayout w:type="fixed"/>
        <w:tblLook w:val="0000"/>
      </w:tblPr>
      <w:tblGrid>
        <w:gridCol w:w="675"/>
        <w:gridCol w:w="8163"/>
      </w:tblGrid>
      <w:tr w:rsidR="00D1300B" w:rsidRPr="005F7314" w:rsidTr="006455EB">
        <w:trPr>
          <w:cantSplit/>
        </w:trPr>
        <w:tc>
          <w:tcPr>
            <w:tcW w:w="675" w:type="dxa"/>
          </w:tcPr>
          <w:p w:rsidR="00D1300B" w:rsidRPr="005F7314" w:rsidRDefault="00D1300B" w:rsidP="00864F0E">
            <w:pPr>
              <w:rPr>
                <w:rFonts w:ascii="Arial" w:hAnsi="Arial"/>
                <w:b/>
              </w:rPr>
            </w:pPr>
            <w:r w:rsidRPr="005F7314">
              <w:rPr>
                <w:rFonts w:ascii="Arial" w:hAnsi="Arial"/>
                <w:b/>
              </w:rPr>
              <w:t>VI.</w:t>
            </w:r>
          </w:p>
        </w:tc>
        <w:tc>
          <w:tcPr>
            <w:tcW w:w="8163" w:type="dxa"/>
          </w:tcPr>
          <w:p w:rsidR="00D1300B" w:rsidRPr="005F7314" w:rsidRDefault="00D1300B" w:rsidP="00864F0E">
            <w:pPr>
              <w:rPr>
                <w:rFonts w:ascii="Arial" w:hAnsi="Arial"/>
                <w:b/>
              </w:rPr>
            </w:pPr>
            <w:r w:rsidRPr="005F7314">
              <w:rPr>
                <w:rFonts w:ascii="Arial" w:hAnsi="Arial"/>
                <w:b/>
              </w:rPr>
              <w:t>SPECIAL NOTES:</w:t>
            </w:r>
          </w:p>
          <w:p w:rsidR="00D1300B" w:rsidRPr="005F7314" w:rsidRDefault="00D1300B" w:rsidP="00864F0E">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rPr>
            </w:pPr>
            <w:r w:rsidRPr="005F7314">
              <w:rPr>
                <w:rFonts w:ascii="Arial" w:hAnsi="Arial"/>
                <w:u w:val="single"/>
              </w:rPr>
              <w:t>Course Outline Amendments</w:t>
            </w:r>
            <w:r w:rsidRPr="005F7314">
              <w:rPr>
                <w:rFonts w:ascii="Arial" w:hAnsi="Arial"/>
              </w:rPr>
              <w:t>:</w:t>
            </w:r>
          </w:p>
          <w:p w:rsidR="0005601D" w:rsidRPr="005F7314" w:rsidRDefault="0005601D" w:rsidP="0005601D">
            <w:pPr>
              <w:rPr>
                <w:rFonts w:ascii="Arial" w:hAnsi="Arial"/>
              </w:rPr>
            </w:pPr>
            <w:r w:rsidRPr="005F7314">
              <w:rPr>
                <w:rFonts w:ascii="Arial" w:hAnsi="Arial"/>
              </w:rPr>
              <w:t>The professor reserves the right to change the information contained in this course outline depending on the needs of the learner and the availability of resources.</w:t>
            </w:r>
          </w:p>
          <w:p w:rsidR="0005601D" w:rsidRPr="005F7314" w:rsidRDefault="0005601D" w:rsidP="0005601D">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rPr>
            </w:pPr>
            <w:r w:rsidRPr="005F7314">
              <w:rPr>
                <w:rFonts w:ascii="Arial" w:hAnsi="Arial"/>
                <w:u w:val="single"/>
              </w:rPr>
              <w:t>Retention of Course Outlines</w:t>
            </w:r>
            <w:r w:rsidRPr="005F7314">
              <w:rPr>
                <w:rFonts w:ascii="Arial" w:hAnsi="Arial"/>
              </w:rPr>
              <w:t>:</w:t>
            </w:r>
          </w:p>
          <w:p w:rsidR="0005601D" w:rsidRPr="005F7314" w:rsidRDefault="0005601D" w:rsidP="0005601D">
            <w:pPr>
              <w:rPr>
                <w:rFonts w:ascii="Arial" w:hAnsi="Arial"/>
              </w:rPr>
            </w:pPr>
            <w:r w:rsidRPr="005F7314">
              <w:rPr>
                <w:rFonts w:ascii="Arial" w:hAnsi="Arial"/>
              </w:rPr>
              <w:t>It is the responsibility of the student to retain all course outlines for possible future use in acquiring advanced standing at other postsecondary institutions.</w:t>
            </w:r>
          </w:p>
          <w:p w:rsidR="0005601D" w:rsidRPr="005F7314" w:rsidRDefault="0005601D" w:rsidP="0005601D">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b/>
              </w:rPr>
            </w:pPr>
            <w:r w:rsidRPr="005F7314">
              <w:rPr>
                <w:rFonts w:ascii="Arial" w:hAnsi="Arial"/>
                <w:u w:val="single"/>
              </w:rPr>
              <w:t>Prior Learning Assessment</w:t>
            </w:r>
            <w:r w:rsidRPr="005F7314">
              <w:rPr>
                <w:rFonts w:ascii="Arial" w:hAnsi="Arial"/>
                <w:b/>
              </w:rPr>
              <w:t>:</w:t>
            </w:r>
          </w:p>
          <w:p w:rsidR="0005601D" w:rsidRPr="005F7314" w:rsidRDefault="0005601D" w:rsidP="0005601D">
            <w:pPr>
              <w:rPr>
                <w:rFonts w:ascii="Arial" w:hAnsi="Arial" w:cs="Arial"/>
                <w:sz w:val="22"/>
                <w:szCs w:val="22"/>
              </w:rPr>
            </w:pPr>
            <w:r w:rsidRPr="005F7314">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F7314">
              <w:rPr>
                <w:rFonts w:ascii="Arial" w:hAnsi="Arial" w:cs="Arial"/>
                <w:sz w:val="22"/>
                <w:szCs w:val="22"/>
              </w:rPr>
              <w:t>Please refer to the Student Academic Calendar of Events for the deadline date by which application must be made for advance standing.</w:t>
            </w:r>
          </w:p>
          <w:p w:rsidR="0005601D" w:rsidRPr="005F7314" w:rsidRDefault="0005601D" w:rsidP="0005601D">
            <w:pPr>
              <w:rPr>
                <w:rFonts w:ascii="Arial" w:hAnsi="Arial"/>
              </w:rPr>
            </w:pPr>
          </w:p>
          <w:p w:rsidR="0005601D" w:rsidRPr="005F7314" w:rsidRDefault="0005601D" w:rsidP="0005601D">
            <w:pPr>
              <w:rPr>
                <w:rFonts w:ascii="Arial" w:hAnsi="Arial"/>
              </w:rPr>
            </w:pPr>
            <w:r w:rsidRPr="005F7314">
              <w:rPr>
                <w:rFonts w:ascii="Arial" w:hAnsi="Arial"/>
              </w:rPr>
              <w:t>Credit for prior learning will also be given upon successful completion of a challenge exam or portfolio.</w:t>
            </w:r>
          </w:p>
          <w:p w:rsidR="0005601D" w:rsidRPr="005F7314" w:rsidRDefault="0005601D" w:rsidP="0005601D">
            <w:pPr>
              <w:rPr>
                <w:rFonts w:ascii="Arial" w:hAnsi="Arial"/>
              </w:rPr>
            </w:pPr>
          </w:p>
          <w:p w:rsidR="0005601D" w:rsidRPr="005F7314" w:rsidRDefault="0005601D" w:rsidP="0005601D">
            <w:pPr>
              <w:rPr>
                <w:rFonts w:ascii="Arial" w:hAnsi="Arial"/>
              </w:rPr>
            </w:pPr>
            <w:r w:rsidRPr="005F7314">
              <w:rPr>
                <w:rFonts w:ascii="Arial" w:hAnsi="Arial"/>
              </w:rPr>
              <w:t>Substitute course information is available in the Registrar's office.</w:t>
            </w:r>
          </w:p>
          <w:p w:rsidR="0005601D" w:rsidRPr="005F7314" w:rsidRDefault="0005601D" w:rsidP="0005601D">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rPr>
            </w:pPr>
            <w:r w:rsidRPr="005F7314">
              <w:rPr>
                <w:rFonts w:ascii="Arial" w:hAnsi="Arial"/>
                <w:u w:val="single"/>
              </w:rPr>
              <w:t>Disability Services</w:t>
            </w:r>
            <w:r w:rsidRPr="005F7314">
              <w:rPr>
                <w:rFonts w:ascii="Arial" w:hAnsi="Arial"/>
              </w:rPr>
              <w:t>:</w:t>
            </w:r>
          </w:p>
          <w:p w:rsidR="0005601D" w:rsidRPr="005F7314" w:rsidRDefault="0005601D" w:rsidP="0005601D">
            <w:pPr>
              <w:rPr>
                <w:rFonts w:ascii="Arial" w:hAnsi="Arial"/>
              </w:rPr>
            </w:pPr>
            <w:r w:rsidRPr="005F7314">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5F7314" w:rsidRDefault="0005601D" w:rsidP="0005601D">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u w:val="single"/>
              </w:rPr>
            </w:pPr>
            <w:r w:rsidRPr="005F7314">
              <w:rPr>
                <w:rFonts w:ascii="Arial" w:hAnsi="Arial"/>
                <w:u w:val="single"/>
              </w:rPr>
              <w:t>Communication:</w:t>
            </w:r>
          </w:p>
          <w:p w:rsidR="0005601D" w:rsidRPr="005F7314" w:rsidRDefault="0005601D" w:rsidP="0005601D">
            <w:pPr>
              <w:rPr>
                <w:color w:val="0000FF"/>
                <w:szCs w:val="24"/>
                <w:lang w:val="en-CA" w:eastAsia="en-CA"/>
              </w:rPr>
            </w:pPr>
            <w:r w:rsidRPr="005F7314">
              <w:rPr>
                <w:rFonts w:ascii="Arial" w:hAnsi="Arial" w:cs="Arial"/>
                <w:szCs w:val="24"/>
                <w:lang w:val="en-CA" w:eastAsia="en-CA"/>
              </w:rPr>
              <w:t xml:space="preserve">The College considers </w:t>
            </w:r>
            <w:proofErr w:type="spellStart"/>
            <w:r w:rsidRPr="005F7314">
              <w:rPr>
                <w:rFonts w:ascii="Arial" w:hAnsi="Arial" w:cs="Arial"/>
                <w:b/>
                <w:bCs/>
                <w:i/>
                <w:iCs/>
                <w:szCs w:val="24"/>
                <w:lang w:val="en-CA" w:eastAsia="en-CA"/>
              </w:rPr>
              <w:t>WebCT</w:t>
            </w:r>
            <w:proofErr w:type="spellEnd"/>
            <w:r w:rsidRPr="005F7314">
              <w:rPr>
                <w:rFonts w:ascii="Arial" w:hAnsi="Arial" w:cs="Arial"/>
                <w:b/>
                <w:bCs/>
                <w:i/>
                <w:iCs/>
                <w:szCs w:val="24"/>
                <w:lang w:val="en-CA" w:eastAsia="en-CA"/>
              </w:rPr>
              <w:t>/</w:t>
            </w:r>
            <w:proofErr w:type="spellStart"/>
            <w:smartTag w:uri="urn:schemas-microsoft-com:office:smarttags" w:element="stockticker">
              <w:r w:rsidRPr="005F7314">
                <w:rPr>
                  <w:rFonts w:ascii="Arial" w:hAnsi="Arial" w:cs="Arial"/>
                  <w:b/>
                  <w:bCs/>
                  <w:i/>
                  <w:iCs/>
                  <w:szCs w:val="24"/>
                  <w:lang w:val="en-CA" w:eastAsia="en-CA"/>
                </w:rPr>
                <w:t>LMS</w:t>
              </w:r>
            </w:smartTag>
            <w:proofErr w:type="spellEnd"/>
            <w:r w:rsidRPr="005F7314">
              <w:rPr>
                <w:rFonts w:ascii="Arial" w:hAnsi="Arial" w:cs="Arial"/>
                <w:b/>
                <w:bCs/>
                <w:i/>
                <w:iCs/>
                <w:szCs w:val="24"/>
                <w:lang w:val="en-CA" w:eastAsia="en-CA"/>
              </w:rPr>
              <w:t> </w:t>
            </w:r>
            <w:r w:rsidRPr="005F731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5F7314">
              <w:rPr>
                <w:rFonts w:ascii="Arial" w:hAnsi="Arial" w:cs="Arial"/>
                <w:b/>
                <w:bCs/>
                <w:i/>
                <w:iCs/>
                <w:szCs w:val="24"/>
                <w:lang w:val="en-CA" w:eastAsia="en-CA"/>
              </w:rPr>
              <w:t>Learning Management System</w:t>
            </w:r>
            <w:r w:rsidRPr="005F7314">
              <w:rPr>
                <w:rFonts w:ascii="Arial" w:hAnsi="Arial" w:cs="Arial"/>
                <w:szCs w:val="24"/>
                <w:lang w:val="en-CA" w:eastAsia="en-CA"/>
              </w:rPr>
              <w:t xml:space="preserve"> communication tool</w:t>
            </w:r>
            <w:r w:rsidRPr="005F7314">
              <w:rPr>
                <w:rFonts w:ascii="Arial" w:hAnsi="Arial" w:cs="Arial"/>
                <w:color w:val="0000FF"/>
                <w:sz w:val="20"/>
                <w:lang w:val="en-CA" w:eastAsia="en-CA"/>
              </w:rPr>
              <w:t>.</w:t>
            </w:r>
          </w:p>
          <w:p w:rsidR="0005601D" w:rsidRPr="005F7314" w:rsidRDefault="0005601D" w:rsidP="0005601D">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rPr>
            </w:pPr>
            <w:r w:rsidRPr="005F7314">
              <w:rPr>
                <w:rFonts w:ascii="Arial" w:hAnsi="Arial"/>
                <w:u w:val="single"/>
              </w:rPr>
              <w:t>Plagiarism</w:t>
            </w:r>
            <w:r w:rsidRPr="005F7314">
              <w:rPr>
                <w:rFonts w:ascii="Arial" w:hAnsi="Arial"/>
              </w:rPr>
              <w:t>:</w:t>
            </w:r>
          </w:p>
          <w:p w:rsidR="0005601D" w:rsidRPr="005F7314" w:rsidRDefault="0005601D" w:rsidP="0005601D">
            <w:pPr>
              <w:pStyle w:val="Default"/>
            </w:pPr>
            <w:r w:rsidRPr="005F7314">
              <w:t xml:space="preserve">Students should refer to the definition of “academic dishonesty” in </w:t>
            </w:r>
            <w:r w:rsidRPr="005F7314">
              <w:rPr>
                <w:i/>
              </w:rPr>
              <w:t>Student Code of Conduct</w:t>
            </w:r>
            <w:r w:rsidRPr="005F7314">
              <w:t>.  A professor/instructor may assign a sanction as defined below, or make recommendations to the Academic Chair for disposition of the matter. The professor/instructor may:</w:t>
            </w:r>
          </w:p>
          <w:p w:rsidR="0005601D" w:rsidRPr="005F7314" w:rsidRDefault="0005601D" w:rsidP="0005601D">
            <w:pPr>
              <w:pStyle w:val="Default"/>
              <w:numPr>
                <w:ilvl w:val="0"/>
                <w:numId w:val="14"/>
              </w:numPr>
            </w:pPr>
            <w:r w:rsidRPr="005F7314">
              <w:t xml:space="preserve">issue a verbal reprimand, </w:t>
            </w:r>
          </w:p>
          <w:p w:rsidR="0005601D" w:rsidRPr="005F7314" w:rsidRDefault="0005601D" w:rsidP="0005601D">
            <w:pPr>
              <w:pStyle w:val="Default"/>
              <w:numPr>
                <w:ilvl w:val="0"/>
                <w:numId w:val="14"/>
              </w:numPr>
            </w:pPr>
            <w:r w:rsidRPr="005F7314">
              <w:t xml:space="preserve">make an assignment of a lower grade with explanation, </w:t>
            </w:r>
          </w:p>
          <w:p w:rsidR="0005601D" w:rsidRPr="005F7314" w:rsidRDefault="0005601D" w:rsidP="0005601D">
            <w:pPr>
              <w:pStyle w:val="Default"/>
              <w:numPr>
                <w:ilvl w:val="0"/>
                <w:numId w:val="14"/>
              </w:numPr>
            </w:pPr>
            <w:r w:rsidRPr="005F7314">
              <w:t xml:space="preserve">require additional academic assignments and issue a lower grade upon completion to the maximum grade “C”, </w:t>
            </w:r>
          </w:p>
          <w:p w:rsidR="0005601D" w:rsidRPr="005F7314" w:rsidRDefault="0005601D" w:rsidP="0005601D">
            <w:pPr>
              <w:pStyle w:val="Default"/>
              <w:numPr>
                <w:ilvl w:val="0"/>
                <w:numId w:val="14"/>
              </w:numPr>
            </w:pPr>
            <w:r w:rsidRPr="005F7314">
              <w:t xml:space="preserve">make an automatic assignment of a failing grade, </w:t>
            </w:r>
          </w:p>
          <w:p w:rsidR="0005601D" w:rsidRPr="005F7314" w:rsidRDefault="0005601D" w:rsidP="0005601D">
            <w:pPr>
              <w:pStyle w:val="Default"/>
              <w:numPr>
                <w:ilvl w:val="0"/>
                <w:numId w:val="14"/>
              </w:numPr>
            </w:pPr>
            <w:proofErr w:type="gramStart"/>
            <w:r w:rsidRPr="005F7314">
              <w:t>recommend</w:t>
            </w:r>
            <w:proofErr w:type="gramEnd"/>
            <w:r w:rsidRPr="005F7314">
              <w:t xml:space="preserve"> to the Chair dismissal from the course with the assignment of a failing grade. </w:t>
            </w:r>
          </w:p>
          <w:p w:rsidR="0005601D" w:rsidRPr="005F7314" w:rsidRDefault="0005601D" w:rsidP="0005601D">
            <w:pPr>
              <w:pStyle w:val="Default"/>
            </w:pPr>
            <w:r w:rsidRPr="005F7314">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5F7314" w:rsidRDefault="0005601D" w:rsidP="0005601D">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cs="Arial"/>
                <w:szCs w:val="24"/>
                <w:u w:val="single"/>
              </w:rPr>
            </w:pPr>
            <w:r w:rsidRPr="005F7314">
              <w:rPr>
                <w:rFonts w:ascii="Arial" w:hAnsi="Arial" w:cs="Arial"/>
                <w:szCs w:val="24"/>
                <w:u w:val="single"/>
              </w:rPr>
              <w:t>Student Portal:</w:t>
            </w:r>
          </w:p>
          <w:p w:rsidR="0005601D" w:rsidRPr="005F7314" w:rsidRDefault="0005601D" w:rsidP="0005601D">
            <w:pPr>
              <w:pStyle w:val="NormalWeb"/>
              <w:spacing w:before="0" w:beforeAutospacing="0" w:after="0" w:afterAutospacing="0"/>
              <w:rPr>
                <w:i/>
                <w:sz w:val="20"/>
              </w:rPr>
            </w:pPr>
            <w:r w:rsidRPr="005F7314">
              <w:rPr>
                <w:rFonts w:ascii="Arial" w:hAnsi="Arial" w:cs="Arial"/>
              </w:rPr>
              <w:t xml:space="preserve">The </w:t>
            </w:r>
            <w:smartTag w:uri="urn:schemas-microsoft-com:office:smarttags" w:element="place">
              <w:smartTag w:uri="urn:schemas-microsoft-com:office:smarttags" w:element="PlaceName">
                <w:r w:rsidRPr="005F7314">
                  <w:rPr>
                    <w:rFonts w:ascii="Arial" w:hAnsi="Arial" w:cs="Arial"/>
                  </w:rPr>
                  <w:t>Sault</w:t>
                </w:r>
              </w:smartTag>
              <w:r w:rsidRPr="005F7314">
                <w:rPr>
                  <w:rFonts w:ascii="Arial" w:hAnsi="Arial" w:cs="Arial"/>
                </w:rPr>
                <w:t xml:space="preserve"> </w:t>
              </w:r>
              <w:smartTag w:uri="urn:schemas-microsoft-com:office:smarttags" w:element="PlaceType">
                <w:r w:rsidRPr="005F7314">
                  <w:rPr>
                    <w:rFonts w:ascii="Arial" w:hAnsi="Arial" w:cs="Arial"/>
                  </w:rPr>
                  <w:t>College</w:t>
                </w:r>
              </w:smartTag>
            </w:smartTag>
            <w:r w:rsidRPr="005F7314">
              <w:rPr>
                <w:rFonts w:ascii="Arial" w:hAnsi="Arial" w:cs="Arial"/>
              </w:rPr>
              <w:t xml:space="preserve"> portal allows you to view all your student information in one place. </w:t>
            </w:r>
            <w:proofErr w:type="spellStart"/>
            <w:proofErr w:type="gramStart"/>
            <w:r w:rsidRPr="005F7314">
              <w:rPr>
                <w:rFonts w:ascii="Arial" w:hAnsi="Arial" w:cs="Arial"/>
                <w:b/>
              </w:rPr>
              <w:t>mysaultcollege</w:t>
            </w:r>
            <w:proofErr w:type="spellEnd"/>
            <w:proofErr w:type="gramEnd"/>
            <w:r w:rsidRPr="005F7314">
              <w:rPr>
                <w:rFonts w:ascii="Arial" w:hAnsi="Arial" w:cs="Arial"/>
                <w:b/>
              </w:rPr>
              <w:t xml:space="preserve"> </w:t>
            </w:r>
            <w:r w:rsidRPr="005F7314">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F7314">
              <w:rPr>
                <w:rFonts w:ascii="Arial" w:hAnsi="Arial" w:cs="Arial"/>
              </w:rPr>
              <w:t>records</w:t>
            </w:r>
            <w:proofErr w:type="gramEnd"/>
            <w:r w:rsidRPr="005F7314">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5F7314">
                <w:rPr>
                  <w:rFonts w:ascii="Arial" w:hAnsi="Arial" w:cs="Arial"/>
                </w:rPr>
                <w:t>LMS</w:t>
              </w:r>
            </w:smartTag>
            <w:proofErr w:type="spellEnd"/>
            <w:r w:rsidRPr="005F7314">
              <w:rPr>
                <w:rFonts w:ascii="Arial" w:hAnsi="Arial" w:cs="Arial"/>
              </w:rPr>
              <w:t xml:space="preserve">), and much more are also accessible through the student portal.  Go to </w:t>
            </w:r>
            <w:hyperlink r:id="rId9" w:history="1">
              <w:r w:rsidRPr="005F7314">
                <w:rPr>
                  <w:rStyle w:val="Hyperlink"/>
                  <w:rFonts w:ascii="Arial" w:hAnsi="Arial" w:cs="Arial"/>
                </w:rPr>
                <w:t>https://my.saultcollege.ca</w:t>
              </w:r>
            </w:hyperlink>
            <w:r w:rsidRPr="005F7314">
              <w:rPr>
                <w:rFonts w:ascii="Arial" w:hAnsi="Arial" w:cs="Arial"/>
              </w:rPr>
              <w:t>.</w:t>
            </w:r>
          </w:p>
          <w:p w:rsidR="0005601D" w:rsidRPr="005F7314" w:rsidRDefault="0005601D" w:rsidP="0005601D">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cs="Arial"/>
                <w:szCs w:val="24"/>
                <w:u w:val="single"/>
                <w:lang w:eastAsia="en-CA"/>
              </w:rPr>
            </w:pPr>
            <w:r w:rsidRPr="005F7314">
              <w:rPr>
                <w:rFonts w:ascii="Arial" w:hAnsi="Arial" w:cs="Arial"/>
                <w:szCs w:val="24"/>
                <w:u w:val="single"/>
                <w:lang w:eastAsia="en-CA"/>
              </w:rPr>
              <w:t>Electronic Devices in the Classroom:</w:t>
            </w:r>
          </w:p>
          <w:p w:rsidR="0005601D" w:rsidRPr="005F7314" w:rsidRDefault="0005601D" w:rsidP="0005601D">
            <w:pPr>
              <w:rPr>
                <w:rFonts w:ascii="Arial" w:hAnsi="Arial" w:cs="Arial"/>
                <w:szCs w:val="24"/>
                <w:lang w:eastAsia="en-CA"/>
              </w:rPr>
            </w:pPr>
            <w:r w:rsidRPr="005F731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F731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5F7314">
              <w:rPr>
                <w:rFonts w:ascii="Arial" w:hAnsi="Arial" w:cs="Arial"/>
                <w:szCs w:val="24"/>
                <w:lang w:eastAsia="en-CA"/>
              </w:rPr>
              <w:t xml:space="preserve"> </w:t>
            </w:r>
          </w:p>
          <w:p w:rsidR="0005601D" w:rsidRPr="005F7314" w:rsidRDefault="0005601D" w:rsidP="0005601D">
            <w:pPr>
              <w:rPr>
                <w:rFonts w:ascii="Arial" w:hAnsi="Arial"/>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cs="Arial"/>
                <w:szCs w:val="24"/>
                <w:u w:val="single"/>
              </w:rPr>
            </w:pPr>
            <w:r w:rsidRPr="005F7314">
              <w:rPr>
                <w:rFonts w:ascii="Arial" w:hAnsi="Arial" w:cs="Arial"/>
                <w:szCs w:val="24"/>
                <w:u w:val="single"/>
              </w:rPr>
              <w:t>Attendance:</w:t>
            </w:r>
          </w:p>
          <w:p w:rsidR="0005601D" w:rsidRPr="005F7314" w:rsidRDefault="0005601D" w:rsidP="0005601D">
            <w:pPr>
              <w:rPr>
                <w:rFonts w:ascii="Arial" w:hAnsi="Arial" w:cs="Arial"/>
                <w:szCs w:val="24"/>
              </w:rPr>
            </w:pPr>
            <w:smartTag w:uri="urn:schemas-microsoft-com:office:smarttags" w:element="place">
              <w:smartTag w:uri="urn:schemas-microsoft-com:office:smarttags" w:element="PlaceName">
                <w:r w:rsidRPr="005F7314">
                  <w:rPr>
                    <w:rFonts w:ascii="Arial" w:hAnsi="Arial" w:cs="Arial"/>
                    <w:szCs w:val="24"/>
                  </w:rPr>
                  <w:t>Sault</w:t>
                </w:r>
              </w:smartTag>
              <w:r w:rsidRPr="005F7314">
                <w:rPr>
                  <w:rFonts w:ascii="Arial" w:hAnsi="Arial" w:cs="Arial"/>
                  <w:szCs w:val="24"/>
                </w:rPr>
                <w:t xml:space="preserve"> </w:t>
              </w:r>
              <w:smartTag w:uri="urn:schemas-microsoft-com:office:smarttags" w:element="PlaceType">
                <w:r w:rsidRPr="005F7314">
                  <w:rPr>
                    <w:rFonts w:ascii="Arial" w:hAnsi="Arial" w:cs="Arial"/>
                    <w:szCs w:val="24"/>
                  </w:rPr>
                  <w:t>College</w:t>
                </w:r>
              </w:smartTag>
            </w:smartTag>
            <w:r w:rsidRPr="005F7314">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5F7314" w:rsidRDefault="0005601D" w:rsidP="0005601D">
            <w:pPr>
              <w:rPr>
                <w:rFonts w:ascii="Arial" w:hAnsi="Arial" w:cs="Arial"/>
                <w:i/>
                <w:szCs w:val="24"/>
              </w:rPr>
            </w:pPr>
          </w:p>
          <w:p w:rsidR="0005601D" w:rsidRPr="005F7314" w:rsidRDefault="0005601D" w:rsidP="00CC1D3A">
            <w:pPr>
              <w:rPr>
                <w:rFonts w:ascii="Arial" w:hAnsi="Arial" w:cs="Arial"/>
                <w:szCs w:val="24"/>
                <w:u w:val="single"/>
                <w:lang w:eastAsia="en-CA"/>
              </w:rPr>
            </w:pPr>
          </w:p>
        </w:tc>
      </w:tr>
      <w:tr w:rsidR="0005601D" w:rsidRPr="005F7314" w:rsidTr="006455EB">
        <w:trPr>
          <w:cantSplit/>
        </w:trPr>
        <w:tc>
          <w:tcPr>
            <w:tcW w:w="675" w:type="dxa"/>
          </w:tcPr>
          <w:p w:rsidR="0005601D" w:rsidRPr="005F7314" w:rsidRDefault="0005601D" w:rsidP="0005601D">
            <w:pPr>
              <w:rPr>
                <w:rFonts w:ascii="Arial" w:hAnsi="Arial"/>
              </w:rPr>
            </w:pPr>
          </w:p>
        </w:tc>
        <w:tc>
          <w:tcPr>
            <w:tcW w:w="8163" w:type="dxa"/>
          </w:tcPr>
          <w:p w:rsidR="0005601D" w:rsidRPr="005F7314" w:rsidRDefault="0005601D" w:rsidP="0005601D">
            <w:pPr>
              <w:rPr>
                <w:rFonts w:ascii="Arial" w:hAnsi="Arial" w:cs="Arial"/>
                <w:szCs w:val="24"/>
                <w:u w:val="single"/>
              </w:rPr>
            </w:pPr>
            <w:r w:rsidRPr="005F7314">
              <w:rPr>
                <w:rFonts w:ascii="Arial" w:hAnsi="Arial" w:cs="Arial"/>
                <w:szCs w:val="24"/>
                <w:u w:val="single"/>
              </w:rPr>
              <w:t>Tuition Default:</w:t>
            </w:r>
          </w:p>
          <w:p w:rsidR="0005601D" w:rsidRPr="005F7314" w:rsidRDefault="0005601D" w:rsidP="0005601D">
            <w:pPr>
              <w:rPr>
                <w:rFonts w:ascii="Arial" w:hAnsi="Arial" w:cs="Arial"/>
                <w:iCs/>
                <w:szCs w:val="24"/>
              </w:rPr>
            </w:pPr>
            <w:r w:rsidRPr="005F7314">
              <w:rPr>
                <w:rFonts w:ascii="Arial" w:hAnsi="Arial" w:cs="Arial"/>
                <w:szCs w:val="24"/>
              </w:rPr>
              <w:t>Stu</w:t>
            </w:r>
            <w:r w:rsidRPr="005F7314">
              <w:rPr>
                <w:rFonts w:ascii="Arial" w:hAnsi="Arial" w:cs="Arial"/>
                <w:iCs/>
                <w:szCs w:val="24"/>
              </w:rPr>
              <w:t xml:space="preserve">dents who have defaulted on the payment of tuition (tuition has not been paid in full, payments were not deferred or payment plan not </w:t>
            </w:r>
            <w:proofErr w:type="spellStart"/>
            <w:r w:rsidRPr="005F7314">
              <w:rPr>
                <w:rFonts w:ascii="Arial" w:hAnsi="Arial" w:cs="Arial"/>
                <w:iCs/>
                <w:szCs w:val="24"/>
              </w:rPr>
              <w:t>honoured</w:t>
            </w:r>
            <w:proofErr w:type="spellEnd"/>
            <w:r w:rsidRPr="005F7314">
              <w:rPr>
                <w:rFonts w:ascii="Arial" w:hAnsi="Arial" w:cs="Arial"/>
                <w:iCs/>
                <w:szCs w:val="24"/>
              </w:rPr>
              <w:t xml:space="preserve">) as of the first week of </w:t>
            </w:r>
            <w:r w:rsidRPr="005F7314">
              <w:rPr>
                <w:rFonts w:ascii="Arial" w:hAnsi="Arial" w:cs="Arial"/>
                <w:i/>
                <w:iCs/>
                <w:szCs w:val="24"/>
              </w:rPr>
              <w:t xml:space="preserve">November for fall courses, March for winter courses, or June for summer courses </w:t>
            </w:r>
            <w:r w:rsidRPr="005F7314">
              <w:rPr>
                <w:rFonts w:ascii="Arial" w:hAnsi="Arial" w:cs="Arial"/>
                <w:iCs/>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5F7314">
                  <w:rPr>
                    <w:rFonts w:ascii="Arial" w:hAnsi="Arial" w:cs="Arial"/>
                    <w:iCs/>
                    <w:szCs w:val="24"/>
                  </w:rPr>
                  <w:t>Sault</w:t>
                </w:r>
              </w:smartTag>
              <w:r w:rsidRPr="005F7314">
                <w:rPr>
                  <w:rFonts w:ascii="Arial" w:hAnsi="Arial" w:cs="Arial"/>
                  <w:iCs/>
                  <w:szCs w:val="24"/>
                </w:rPr>
                <w:t xml:space="preserve"> </w:t>
              </w:r>
              <w:smartTag w:uri="urn:schemas-microsoft-com:office:smarttags" w:element="PlaceType">
                <w:r w:rsidRPr="005F7314">
                  <w:rPr>
                    <w:rFonts w:ascii="Arial" w:hAnsi="Arial" w:cs="Arial"/>
                    <w:iCs/>
                    <w:szCs w:val="24"/>
                  </w:rPr>
                  <w:t>College</w:t>
                </w:r>
              </w:smartTag>
            </w:smartTag>
            <w:r w:rsidRPr="005F7314">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C1D3A" w:rsidRPr="005F7314" w:rsidRDefault="00CC1D3A" w:rsidP="0005601D">
            <w:pPr>
              <w:rPr>
                <w:rFonts w:ascii="Arial" w:hAnsi="Arial" w:cs="Arial"/>
                <w:iCs/>
                <w:szCs w:val="24"/>
              </w:rPr>
            </w:pPr>
          </w:p>
          <w:p w:rsidR="0005601D" w:rsidRPr="005F7314" w:rsidRDefault="0005601D" w:rsidP="00CC1D3A">
            <w:pPr>
              <w:rPr>
                <w:rFonts w:ascii="Arial" w:hAnsi="Arial" w:cs="Arial"/>
                <w:szCs w:val="24"/>
                <w:u w:val="single"/>
                <w:lang w:eastAsia="en-CA"/>
              </w:rPr>
            </w:pPr>
          </w:p>
        </w:tc>
      </w:tr>
      <w:tr w:rsidR="0005601D" w:rsidTr="006455EB">
        <w:trPr>
          <w:cantSplit/>
        </w:trPr>
        <w:tc>
          <w:tcPr>
            <w:tcW w:w="675" w:type="dxa"/>
          </w:tcPr>
          <w:p w:rsidR="0005601D" w:rsidRPr="005F7314" w:rsidRDefault="0005601D" w:rsidP="0005601D">
            <w:pPr>
              <w:rPr>
                <w:rFonts w:ascii="Arial" w:hAnsi="Arial"/>
              </w:rPr>
            </w:pPr>
          </w:p>
        </w:tc>
        <w:tc>
          <w:tcPr>
            <w:tcW w:w="8163" w:type="dxa"/>
          </w:tcPr>
          <w:p w:rsidR="0005601D" w:rsidRPr="0004491B" w:rsidRDefault="0005601D" w:rsidP="00CC1D3A">
            <w:pPr>
              <w:rPr>
                <w:rFonts w:ascii="Arial" w:hAnsi="Arial" w:cs="Arial"/>
                <w:szCs w:val="24"/>
                <w:u w:val="single"/>
                <w:lang w:eastAsia="en-CA"/>
              </w:rPr>
            </w:pPr>
          </w:p>
        </w:tc>
      </w:tr>
    </w:tbl>
    <w:p w:rsidR="0005601D" w:rsidRDefault="0005601D" w:rsidP="0005601D">
      <w:pPr>
        <w:pStyle w:val="EnvelopeReturn"/>
      </w:pPr>
    </w:p>
    <w:p w:rsidR="00D1300B" w:rsidRDefault="00D1300B" w:rsidP="00864F0E">
      <w:pPr>
        <w:pStyle w:val="EnvelopeReturn"/>
      </w:pPr>
    </w:p>
    <w:sectPr w:rsidR="00D1300B" w:rsidSect="00BC38FE">
      <w:headerReference w:type="even" r:id="rId10"/>
      <w:headerReference w:type="default" r:id="rId11"/>
      <w:pgSz w:w="12240" w:h="15840"/>
      <w:pgMar w:top="1152" w:right="1152" w:bottom="1296" w:left="1152"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C98" w:rsidRDefault="00B86C98">
      <w:r>
        <w:separator/>
      </w:r>
    </w:p>
  </w:endnote>
  <w:endnote w:type="continuationSeparator" w:id="0">
    <w:p w:rsidR="00B86C98" w:rsidRDefault="00B86C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C98" w:rsidRDefault="00B86C98">
      <w:r>
        <w:separator/>
      </w:r>
    </w:p>
  </w:footnote>
  <w:footnote w:type="continuationSeparator" w:id="0">
    <w:p w:rsidR="00B86C98" w:rsidRDefault="00B86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15" w:rsidRDefault="00DF066F">
    <w:pPr>
      <w:pStyle w:val="Header"/>
      <w:framePr w:wrap="around" w:vAnchor="text" w:hAnchor="margin" w:xAlign="center" w:y="1"/>
      <w:rPr>
        <w:rStyle w:val="PageNumber"/>
      </w:rPr>
    </w:pPr>
    <w:r>
      <w:rPr>
        <w:rStyle w:val="PageNumber"/>
      </w:rPr>
      <w:fldChar w:fldCharType="begin"/>
    </w:r>
    <w:r w:rsidR="006B1915">
      <w:rPr>
        <w:rStyle w:val="PageNumber"/>
      </w:rPr>
      <w:instrText xml:space="preserve">PAGE  </w:instrText>
    </w:r>
    <w:r w:rsidR="00BD44A1">
      <w:rPr>
        <w:rStyle w:val="PageNumber"/>
      </w:rPr>
      <w:fldChar w:fldCharType="separate"/>
    </w:r>
    <w:r w:rsidR="00BD44A1">
      <w:rPr>
        <w:rStyle w:val="PageNumber"/>
        <w:noProof/>
      </w:rPr>
      <w:t>1</w:t>
    </w:r>
    <w:r>
      <w:rPr>
        <w:rStyle w:val="PageNumber"/>
      </w:rPr>
      <w:fldChar w:fldCharType="end"/>
    </w:r>
  </w:p>
  <w:p w:rsidR="006B1915" w:rsidRDefault="006B19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15" w:rsidRDefault="00DF066F">
    <w:pPr>
      <w:pStyle w:val="Header"/>
      <w:framePr w:wrap="around" w:vAnchor="text" w:hAnchor="margin" w:xAlign="center" w:y="1"/>
      <w:rPr>
        <w:rStyle w:val="PageNumber"/>
      </w:rPr>
    </w:pPr>
    <w:r>
      <w:rPr>
        <w:rStyle w:val="PageNumber"/>
      </w:rPr>
      <w:fldChar w:fldCharType="begin"/>
    </w:r>
    <w:r w:rsidR="006B1915">
      <w:rPr>
        <w:rStyle w:val="PageNumber"/>
      </w:rPr>
      <w:instrText xml:space="preserve">PAGE  </w:instrText>
    </w:r>
    <w:r>
      <w:rPr>
        <w:rStyle w:val="PageNumber"/>
      </w:rPr>
      <w:fldChar w:fldCharType="separate"/>
    </w:r>
    <w:r w:rsidR="00BD44A1">
      <w:rPr>
        <w:rStyle w:val="PageNumber"/>
        <w:noProof/>
      </w:rPr>
      <w:t>7</w:t>
    </w:r>
    <w:r>
      <w:rPr>
        <w:rStyle w:val="PageNumber"/>
      </w:rPr>
      <w:fldChar w:fldCharType="end"/>
    </w:r>
  </w:p>
  <w:tbl>
    <w:tblPr>
      <w:tblW w:w="0" w:type="auto"/>
      <w:tblLayout w:type="fixed"/>
      <w:tblLook w:val="0000"/>
    </w:tblPr>
    <w:tblGrid>
      <w:gridCol w:w="3794"/>
      <w:gridCol w:w="1134"/>
      <w:gridCol w:w="3928"/>
    </w:tblGrid>
    <w:tr w:rsidR="006B1915">
      <w:tc>
        <w:tcPr>
          <w:tcW w:w="3794" w:type="dxa"/>
        </w:tcPr>
        <w:p w:rsidR="006B1915" w:rsidRDefault="006B1915">
          <w:pPr>
            <w:rPr>
              <w:rFonts w:ascii="Arial" w:hAnsi="Arial"/>
              <w:snapToGrid w:val="0"/>
            </w:rPr>
          </w:pPr>
          <w:r>
            <w:rPr>
              <w:rFonts w:ascii="Arial" w:hAnsi="Arial"/>
              <w:snapToGrid w:val="0"/>
            </w:rPr>
            <w:t xml:space="preserve">Field Practice </w:t>
          </w:r>
          <w:r w:rsidR="005F7314">
            <w:rPr>
              <w:rFonts w:ascii="Arial" w:hAnsi="Arial"/>
              <w:snapToGrid w:val="0"/>
            </w:rPr>
            <w:t>2</w:t>
          </w:r>
        </w:p>
        <w:p w:rsidR="006B1915" w:rsidRDefault="006B1915">
          <w:pPr>
            <w:rPr>
              <w:rFonts w:ascii="Arial" w:hAnsi="Arial"/>
              <w:snapToGrid w:val="0"/>
            </w:rPr>
          </w:pPr>
        </w:p>
      </w:tc>
      <w:tc>
        <w:tcPr>
          <w:tcW w:w="1134" w:type="dxa"/>
        </w:tcPr>
        <w:p w:rsidR="006B1915" w:rsidRDefault="006B1915">
          <w:pPr>
            <w:pStyle w:val="Header"/>
            <w:jc w:val="center"/>
            <w:rPr>
              <w:rFonts w:ascii="Arial" w:hAnsi="Arial"/>
              <w:snapToGrid w:val="0"/>
            </w:rPr>
          </w:pPr>
        </w:p>
      </w:tc>
      <w:tc>
        <w:tcPr>
          <w:tcW w:w="3928" w:type="dxa"/>
        </w:tcPr>
        <w:p w:rsidR="006B1915" w:rsidRDefault="006B1915" w:rsidP="005F7314">
          <w:pPr>
            <w:pStyle w:val="Header"/>
            <w:jc w:val="right"/>
            <w:rPr>
              <w:rFonts w:ascii="Arial" w:hAnsi="Arial"/>
              <w:snapToGrid w:val="0"/>
            </w:rPr>
          </w:pPr>
          <w:r>
            <w:rPr>
              <w:rFonts w:ascii="Arial" w:hAnsi="Arial"/>
              <w:snapToGrid w:val="0"/>
            </w:rPr>
            <w:t>ED</w:t>
          </w:r>
          <w:r w:rsidR="005F7314">
            <w:rPr>
              <w:rFonts w:ascii="Arial" w:hAnsi="Arial"/>
              <w:snapToGrid w:val="0"/>
            </w:rPr>
            <w:t>110</w:t>
          </w:r>
        </w:p>
      </w:tc>
    </w:tr>
  </w:tbl>
  <w:p w:rsidR="006B1915" w:rsidRDefault="006B191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F14050"/>
    <w:multiLevelType w:val="hybridMultilevel"/>
    <w:tmpl w:val="116A68A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C25A43"/>
    <w:multiLevelType w:val="hybridMultilevel"/>
    <w:tmpl w:val="2AB246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CC1768A"/>
    <w:multiLevelType w:val="hybridMultilevel"/>
    <w:tmpl w:val="D6A6259C"/>
    <w:lvl w:ilvl="0" w:tplc="10090003">
      <w:start w:val="1"/>
      <w:numFmt w:val="bullet"/>
      <w:lvlText w:val="o"/>
      <w:lvlJc w:val="left"/>
      <w:pPr>
        <w:tabs>
          <w:tab w:val="num" w:pos="1080"/>
        </w:tabs>
        <w:ind w:left="1080" w:hanging="360"/>
      </w:pPr>
      <w:rPr>
        <w:rFonts w:ascii="Courier New" w:hAnsi="Courier New" w:cs="Courier New"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211DE9"/>
    <w:multiLevelType w:val="hybridMultilevel"/>
    <w:tmpl w:val="4F9C8BF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2819AB"/>
    <w:multiLevelType w:val="hybridMultilevel"/>
    <w:tmpl w:val="BC523F54"/>
    <w:lvl w:ilvl="0" w:tplc="6AD60468">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536ECA"/>
    <w:multiLevelType w:val="hybridMultilevel"/>
    <w:tmpl w:val="1862D0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F171763"/>
    <w:multiLevelType w:val="hybridMultilevel"/>
    <w:tmpl w:val="5712D2B6"/>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2"/>
  </w:num>
  <w:num w:numId="4">
    <w:abstractNumId w:val="23"/>
  </w:num>
  <w:num w:numId="5">
    <w:abstractNumId w:val="28"/>
  </w:num>
  <w:num w:numId="6">
    <w:abstractNumId w:val="4"/>
  </w:num>
  <w:num w:numId="7">
    <w:abstractNumId w:val="2"/>
  </w:num>
  <w:num w:numId="8">
    <w:abstractNumId w:val="19"/>
  </w:num>
  <w:num w:numId="9">
    <w:abstractNumId w:val="24"/>
  </w:num>
  <w:num w:numId="10">
    <w:abstractNumId w:val="5"/>
  </w:num>
  <w:num w:numId="11">
    <w:abstractNumId w:val="16"/>
  </w:num>
  <w:num w:numId="12">
    <w:abstractNumId w:val="0"/>
  </w:num>
  <w:num w:numId="13">
    <w:abstractNumId w:val="25"/>
  </w:num>
  <w:num w:numId="14">
    <w:abstractNumId w:val="6"/>
  </w:num>
  <w:num w:numId="15">
    <w:abstractNumId w:val="22"/>
  </w:num>
  <w:num w:numId="16">
    <w:abstractNumId w:val="18"/>
  </w:num>
  <w:num w:numId="17">
    <w:abstractNumId w:val="21"/>
  </w:num>
  <w:num w:numId="18">
    <w:abstractNumId w:val="10"/>
  </w:num>
  <w:num w:numId="19">
    <w:abstractNumId w:val="26"/>
  </w:num>
  <w:num w:numId="20">
    <w:abstractNumId w:val="1"/>
  </w:num>
  <w:num w:numId="21">
    <w:abstractNumId w:val="3"/>
  </w:num>
  <w:num w:numId="22">
    <w:abstractNumId w:val="17"/>
  </w:num>
  <w:num w:numId="23">
    <w:abstractNumId w:val="8"/>
  </w:num>
  <w:num w:numId="24">
    <w:abstractNumId w:val="7"/>
  </w:num>
  <w:num w:numId="25">
    <w:abstractNumId w:val="9"/>
  </w:num>
  <w:num w:numId="26">
    <w:abstractNumId w:val="13"/>
  </w:num>
  <w:num w:numId="27">
    <w:abstractNumId w:val="11"/>
  </w:num>
  <w:num w:numId="28">
    <w:abstractNumId w:val="20"/>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2738"/>
    <w:rsid w:val="00024279"/>
    <w:rsid w:val="0004491B"/>
    <w:rsid w:val="00050E90"/>
    <w:rsid w:val="0005601D"/>
    <w:rsid w:val="00092C4E"/>
    <w:rsid w:val="000C3A35"/>
    <w:rsid w:val="001040D7"/>
    <w:rsid w:val="001235C5"/>
    <w:rsid w:val="0013201F"/>
    <w:rsid w:val="001428EB"/>
    <w:rsid w:val="00177078"/>
    <w:rsid w:val="00190AA9"/>
    <w:rsid w:val="001947B0"/>
    <w:rsid w:val="001B31A6"/>
    <w:rsid w:val="001B72EE"/>
    <w:rsid w:val="001D433D"/>
    <w:rsid w:val="001E2738"/>
    <w:rsid w:val="00283F8A"/>
    <w:rsid w:val="00287562"/>
    <w:rsid w:val="00295232"/>
    <w:rsid w:val="0029712F"/>
    <w:rsid w:val="002D0F95"/>
    <w:rsid w:val="002D240A"/>
    <w:rsid w:val="00322E30"/>
    <w:rsid w:val="0035594A"/>
    <w:rsid w:val="003D0B70"/>
    <w:rsid w:val="003D5562"/>
    <w:rsid w:val="00441ECC"/>
    <w:rsid w:val="00455859"/>
    <w:rsid w:val="00487B88"/>
    <w:rsid w:val="004B5FDC"/>
    <w:rsid w:val="004E298B"/>
    <w:rsid w:val="00532940"/>
    <w:rsid w:val="00533537"/>
    <w:rsid w:val="0056705E"/>
    <w:rsid w:val="00580349"/>
    <w:rsid w:val="005A28BC"/>
    <w:rsid w:val="005C10A6"/>
    <w:rsid w:val="005C4FE9"/>
    <w:rsid w:val="005D435E"/>
    <w:rsid w:val="005F7314"/>
    <w:rsid w:val="00613807"/>
    <w:rsid w:val="00626C24"/>
    <w:rsid w:val="00634EB8"/>
    <w:rsid w:val="006455EB"/>
    <w:rsid w:val="006B1915"/>
    <w:rsid w:val="00705389"/>
    <w:rsid w:val="00713917"/>
    <w:rsid w:val="00721FF2"/>
    <w:rsid w:val="00723208"/>
    <w:rsid w:val="00754E67"/>
    <w:rsid w:val="00787D16"/>
    <w:rsid w:val="007A0698"/>
    <w:rsid w:val="007A53EE"/>
    <w:rsid w:val="007E6621"/>
    <w:rsid w:val="007F132C"/>
    <w:rsid w:val="0084685B"/>
    <w:rsid w:val="00864F0E"/>
    <w:rsid w:val="00867048"/>
    <w:rsid w:val="008C06CC"/>
    <w:rsid w:val="00976E47"/>
    <w:rsid w:val="009B5B24"/>
    <w:rsid w:val="00A01D87"/>
    <w:rsid w:val="00A023DB"/>
    <w:rsid w:val="00A85995"/>
    <w:rsid w:val="00A9176F"/>
    <w:rsid w:val="00A96BAA"/>
    <w:rsid w:val="00A97B10"/>
    <w:rsid w:val="00AC5756"/>
    <w:rsid w:val="00AD70EC"/>
    <w:rsid w:val="00B50404"/>
    <w:rsid w:val="00B778BA"/>
    <w:rsid w:val="00B835FC"/>
    <w:rsid w:val="00B84E57"/>
    <w:rsid w:val="00B86C98"/>
    <w:rsid w:val="00BA119A"/>
    <w:rsid w:val="00BB6739"/>
    <w:rsid w:val="00BC38FE"/>
    <w:rsid w:val="00BD44A1"/>
    <w:rsid w:val="00C0550E"/>
    <w:rsid w:val="00C17CB9"/>
    <w:rsid w:val="00C33458"/>
    <w:rsid w:val="00C53F7E"/>
    <w:rsid w:val="00C97897"/>
    <w:rsid w:val="00CC1D3A"/>
    <w:rsid w:val="00D1300B"/>
    <w:rsid w:val="00D97281"/>
    <w:rsid w:val="00DA5EF4"/>
    <w:rsid w:val="00DC1839"/>
    <w:rsid w:val="00DF066F"/>
    <w:rsid w:val="00E25868"/>
    <w:rsid w:val="00E86FF6"/>
    <w:rsid w:val="00EA5321"/>
    <w:rsid w:val="00EB690C"/>
    <w:rsid w:val="00EE6E49"/>
    <w:rsid w:val="00EF4EC9"/>
    <w:rsid w:val="00F0236B"/>
    <w:rsid w:val="00F231F2"/>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487B88"/>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cienceofec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elz\Local%20Settings\Temporary%20Internet%20Files\Content.Outlook\H26CB5BH\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9FE2F-A1A4-4C0C-922D-2429FAE0087C}"/>
</file>

<file path=customXml/itemProps2.xml><?xml version="1.0" encoding="utf-8"?>
<ds:datastoreItem xmlns:ds="http://schemas.openxmlformats.org/officeDocument/2006/customXml" ds:itemID="{9592AF84-7979-430B-A319-870B92FA68C9}"/>
</file>

<file path=customXml/itemProps3.xml><?xml version="1.0" encoding="utf-8"?>
<ds:datastoreItem xmlns:ds="http://schemas.openxmlformats.org/officeDocument/2006/customXml" ds:itemID="{BA60A5DD-A370-46C2-9638-1116DBCF056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1748</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4</cp:revision>
  <cp:lastPrinted>2010-01-19T17:19:00Z</cp:lastPrinted>
  <dcterms:created xsi:type="dcterms:W3CDTF">2010-01-17T19:38:00Z</dcterms:created>
  <dcterms:modified xsi:type="dcterms:W3CDTF">2010-01-19T17:19:00Z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9909200</vt:r8>
  </property>
</Properties>
</file>